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10773"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773"/>
      </w:tblGrid>
      <w:tr w:rsidR="00C7093F" w:rsidRPr="00EA69C3" w14:paraId="66F2A33C" w14:textId="77777777" w:rsidTr="000217F5">
        <w:tc>
          <w:tcPr>
            <w:tcW w:w="10773" w:type="dxa"/>
          </w:tcPr>
          <w:p w14:paraId="6083FF57" w14:textId="1C3D6569" w:rsidR="00C7093F" w:rsidRPr="00834C2D" w:rsidRDefault="00C7093F" w:rsidP="00E2378A">
            <w:pPr>
              <w:jc w:val="center"/>
              <w:rPr>
                <w:rFonts w:ascii="Tahoma" w:eastAsia="Calibri" w:hAnsi="Tahoma" w:cs="Tahoma"/>
                <w:b/>
                <w:color w:val="auto"/>
                <w:sz w:val="20"/>
                <w:szCs w:val="20"/>
                <w:shd w:val="clear" w:color="auto" w:fill="FFFFFF"/>
                <w:lang w:val="en-GB" w:eastAsia="en-US"/>
              </w:rPr>
            </w:pPr>
            <w:r w:rsidRPr="00834C2D">
              <w:rPr>
                <w:rFonts w:ascii="Tahoma" w:eastAsia="Calibri" w:hAnsi="Tahoma" w:cs="Tahoma"/>
                <w:b/>
                <w:color w:val="auto"/>
                <w:sz w:val="20"/>
                <w:szCs w:val="20"/>
                <w:shd w:val="clear" w:color="auto" w:fill="FFFFFF"/>
                <w:lang w:val="en-GB" w:eastAsia="en-US"/>
              </w:rPr>
              <w:t>UGOVOR br. ____/2</w:t>
            </w:r>
            <w:r w:rsidR="003B63FE" w:rsidRPr="00834C2D">
              <w:rPr>
                <w:rFonts w:ascii="Tahoma" w:eastAsia="Calibri" w:hAnsi="Tahoma" w:cs="Tahoma"/>
                <w:b/>
                <w:color w:val="auto"/>
                <w:sz w:val="20"/>
                <w:szCs w:val="20"/>
                <w:shd w:val="clear" w:color="auto" w:fill="FFFFFF"/>
                <w:lang w:val="en-GB" w:eastAsia="en-US"/>
              </w:rPr>
              <w:t>6</w:t>
            </w:r>
          </w:p>
          <w:p w14:paraId="42E7865F" w14:textId="77777777" w:rsidR="00C7093F" w:rsidRPr="00834C2D" w:rsidRDefault="00C7093F" w:rsidP="00E2378A">
            <w:pPr>
              <w:jc w:val="center"/>
              <w:rPr>
                <w:rFonts w:ascii="Tahoma" w:eastAsia="Calibri" w:hAnsi="Tahoma" w:cs="Tahoma"/>
                <w:color w:val="auto"/>
                <w:sz w:val="20"/>
                <w:szCs w:val="20"/>
                <w:shd w:val="clear" w:color="auto" w:fill="FFFFFF"/>
                <w:lang w:val="en-GB" w:eastAsia="en-US"/>
              </w:rPr>
            </w:pPr>
          </w:p>
          <w:p w14:paraId="471AB537" w14:textId="785104F5"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Zaključen u </w:t>
            </w:r>
            <w:r w:rsidR="005D32DA">
              <w:rPr>
                <w:rFonts w:ascii="Tahoma" w:eastAsia="Calibri" w:hAnsi="Tahoma" w:cs="Tahoma"/>
                <w:color w:val="auto"/>
                <w:sz w:val="20"/>
                <w:szCs w:val="20"/>
                <w:shd w:val="clear" w:color="auto" w:fill="FFFFFF"/>
                <w:lang w:val="en-GB" w:eastAsia="en-US"/>
              </w:rPr>
              <w:t>Banja Luci</w:t>
            </w:r>
            <w:r w:rsidRPr="00834C2D">
              <w:rPr>
                <w:rFonts w:ascii="Tahoma" w:eastAsia="Calibri" w:hAnsi="Tahoma" w:cs="Tahoma"/>
                <w:color w:val="auto"/>
                <w:sz w:val="20"/>
                <w:szCs w:val="20"/>
                <w:shd w:val="clear" w:color="auto" w:fill="FFFFFF"/>
                <w:lang w:val="en-GB" w:eastAsia="en-US"/>
              </w:rPr>
              <w:t>, dana _______ 202</w:t>
            </w:r>
            <w:r w:rsidR="003B63FE" w:rsidRPr="00834C2D">
              <w:rPr>
                <w:rFonts w:ascii="Tahoma" w:eastAsia="Calibri" w:hAnsi="Tahoma" w:cs="Tahoma"/>
                <w:color w:val="auto"/>
                <w:sz w:val="20"/>
                <w:szCs w:val="20"/>
                <w:shd w:val="clear" w:color="auto" w:fill="FFFFFF"/>
                <w:lang w:val="en-GB" w:eastAsia="en-US"/>
              </w:rPr>
              <w:t>6</w:t>
            </w:r>
            <w:r w:rsidRPr="00834C2D">
              <w:rPr>
                <w:rFonts w:ascii="Tahoma" w:eastAsia="Calibri" w:hAnsi="Tahoma" w:cs="Tahoma"/>
                <w:color w:val="auto"/>
                <w:sz w:val="20"/>
                <w:szCs w:val="20"/>
                <w:shd w:val="clear" w:color="auto" w:fill="FFFFFF"/>
                <w:lang w:val="en-GB" w:eastAsia="en-US"/>
              </w:rPr>
              <w:t>. god. između:</w:t>
            </w:r>
          </w:p>
          <w:p w14:paraId="6C8683C0" w14:textId="77777777" w:rsidR="00C7093F" w:rsidRPr="00834C2D" w:rsidRDefault="00C7093F" w:rsidP="001E70CF">
            <w:pPr>
              <w:jc w:val="both"/>
              <w:rPr>
                <w:rFonts w:ascii="Tahoma" w:eastAsia="Calibri" w:hAnsi="Tahoma" w:cs="Tahoma"/>
                <w:color w:val="auto"/>
                <w:sz w:val="20"/>
                <w:szCs w:val="20"/>
                <w:shd w:val="clear" w:color="auto" w:fill="FFFFFF"/>
                <w:lang w:val="en-GB" w:eastAsia="en-US"/>
              </w:rPr>
            </w:pPr>
          </w:p>
          <w:p w14:paraId="2A659BA0" w14:textId="25D27EDE" w:rsidR="00C7093F" w:rsidRPr="00834C2D" w:rsidRDefault="005D32DA" w:rsidP="001E70CF">
            <w:pPr>
              <w:jc w:val="both"/>
              <w:rPr>
                <w:rFonts w:ascii="Tahoma" w:eastAsia="Calibri" w:hAnsi="Tahoma" w:cs="Tahoma"/>
                <w:color w:val="auto"/>
                <w:sz w:val="20"/>
                <w:szCs w:val="20"/>
                <w:shd w:val="clear" w:color="auto" w:fill="FFFFFF"/>
                <w:lang w:val="en-GB" w:eastAsia="en-US"/>
              </w:rPr>
            </w:pPr>
            <w:r w:rsidRPr="00C66A16">
              <w:rPr>
                <w:rFonts w:ascii="Tahoma" w:hAnsi="Tahoma" w:cs="Tahoma"/>
                <w:b/>
                <w:sz w:val="20"/>
                <w:szCs w:val="20"/>
                <w:lang w:val="sr-Latn-BA" w:eastAsia="ar-SA"/>
              </w:rPr>
              <w:t>„</w:t>
            </w:r>
            <w:r w:rsidRPr="00C66A16">
              <w:rPr>
                <w:rFonts w:ascii="Tahoma" w:eastAsia="Calibri" w:hAnsi="Tahoma" w:cs="Tahoma"/>
                <w:b/>
                <w:sz w:val="20"/>
                <w:szCs w:val="20"/>
                <w:lang w:val="sr-Latn-RS"/>
              </w:rPr>
              <w:t>NESTRO PETROL“ a.d. Banja Luka</w:t>
            </w:r>
            <w:r w:rsidRPr="00A4433B">
              <w:rPr>
                <w:rFonts w:ascii="Tahoma" w:eastAsia="Calibri" w:hAnsi="Tahoma" w:cs="Tahoma"/>
                <w:sz w:val="20"/>
                <w:szCs w:val="20"/>
                <w:lang w:val="sr-Latn-RS"/>
              </w:rPr>
              <w:t>, pravno lice</w:t>
            </w:r>
            <w:r>
              <w:rPr>
                <w:rFonts w:ascii="Tahoma" w:eastAsia="Calibri" w:hAnsi="Tahoma" w:cs="Tahoma"/>
                <w:sz w:val="20"/>
                <w:szCs w:val="20"/>
                <w:lang w:val="sr-Latn-RS"/>
              </w:rPr>
              <w:t>,</w:t>
            </w:r>
            <w:r w:rsidRPr="00A4433B">
              <w:rPr>
                <w:rFonts w:ascii="Tahoma" w:eastAsia="Calibri" w:hAnsi="Tahoma" w:cs="Tahoma"/>
                <w:sz w:val="20"/>
                <w:szCs w:val="20"/>
                <w:lang w:val="sr-Latn-RS"/>
              </w:rPr>
              <w:t xml:space="preserve"> koje je registrov</w:t>
            </w:r>
            <w:r>
              <w:rPr>
                <w:rFonts w:ascii="Tahoma" w:eastAsia="Calibri" w:hAnsi="Tahoma" w:cs="Tahoma"/>
                <w:sz w:val="20"/>
                <w:szCs w:val="20"/>
                <w:lang w:val="sr-Latn-RS"/>
              </w:rPr>
              <w:t xml:space="preserve">ano po zakonu Republike Srpske/ </w:t>
            </w:r>
            <w:r w:rsidRPr="00A4433B">
              <w:rPr>
                <w:rFonts w:ascii="Tahoma" w:eastAsia="Calibri" w:hAnsi="Tahoma" w:cs="Tahoma"/>
                <w:sz w:val="20"/>
                <w:szCs w:val="20"/>
                <w:lang w:val="sr-Latn-RS"/>
              </w:rPr>
              <w:t>Bosne i Hercegovine</w:t>
            </w:r>
            <w:r>
              <w:rPr>
                <w:rFonts w:ascii="Tahoma" w:eastAsia="Calibri" w:hAnsi="Tahoma" w:cs="Tahoma"/>
                <w:sz w:val="20"/>
                <w:szCs w:val="20"/>
                <w:lang w:val="sr-Latn-RS"/>
              </w:rPr>
              <w:t>,</w:t>
            </w:r>
            <w:r w:rsidRPr="00A4433B">
              <w:rPr>
                <w:rFonts w:ascii="Tahoma" w:eastAsia="Calibri" w:hAnsi="Tahoma" w:cs="Tahoma"/>
                <w:sz w:val="20"/>
                <w:szCs w:val="20"/>
                <w:lang w:val="sr-Latn-RS"/>
              </w:rPr>
              <w:t xml:space="preserve"> sa sjedišt</w:t>
            </w:r>
            <w:r>
              <w:rPr>
                <w:rFonts w:ascii="Tahoma" w:eastAsia="Calibri" w:hAnsi="Tahoma" w:cs="Tahoma"/>
                <w:sz w:val="20"/>
                <w:szCs w:val="20"/>
                <w:lang w:val="sr-Latn-RS"/>
              </w:rPr>
              <w:t xml:space="preserve">em na adresi Kralja Petra I Karađorđevića br. 83A, 78000 Banja Luka, koje, </w:t>
            </w:r>
            <w:r w:rsidRPr="00A4433B">
              <w:rPr>
                <w:rFonts w:ascii="Tahoma" w:eastAsia="Calibri" w:hAnsi="Tahoma" w:cs="Tahoma"/>
                <w:sz w:val="20"/>
                <w:szCs w:val="20"/>
                <w:lang w:val="sr-Latn-RS"/>
              </w:rPr>
              <w:t xml:space="preserve">po osnovu Statuta preduzeća, </w:t>
            </w:r>
            <w:r>
              <w:rPr>
                <w:rFonts w:ascii="Tahoma" w:eastAsia="Calibri" w:hAnsi="Tahoma" w:cs="Tahoma"/>
                <w:sz w:val="20"/>
                <w:szCs w:val="20"/>
                <w:lang w:val="sr-Latn-RS"/>
              </w:rPr>
              <w:t xml:space="preserve">zastupa </w:t>
            </w:r>
            <w:r w:rsidRPr="00A4433B">
              <w:rPr>
                <w:rFonts w:ascii="Tahoma" w:eastAsia="Calibri" w:hAnsi="Tahoma" w:cs="Tahoma"/>
                <w:sz w:val="20"/>
                <w:szCs w:val="20"/>
                <w:lang w:val="sr-Latn-RS"/>
              </w:rPr>
              <w:t>Generalni direktor</w:t>
            </w:r>
            <w:r w:rsidRPr="00C77C71">
              <w:rPr>
                <w:rFonts w:ascii="Tahoma" w:hAnsi="Tahoma" w:cs="Tahoma"/>
                <w:sz w:val="20"/>
                <w:szCs w:val="20"/>
                <w:lang w:val="sr-Latn-CS"/>
              </w:rPr>
              <w:t xml:space="preserve"> </w:t>
            </w:r>
            <w:r>
              <w:rPr>
                <w:rFonts w:ascii="Tahoma" w:hAnsi="Tahoma" w:cs="Tahoma"/>
                <w:sz w:val="20"/>
                <w:szCs w:val="20"/>
                <w:lang w:val="sr-Latn-CS"/>
              </w:rPr>
              <w:t>Kiryl Tkachev</w:t>
            </w:r>
            <w:r w:rsidR="00C7093F"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u daljem tekstu „</w:t>
            </w:r>
            <w:r w:rsidRPr="00834C2D">
              <w:rPr>
                <w:rFonts w:ascii="Tahoma" w:eastAsia="Calibri" w:hAnsi="Tahoma" w:cs="Tahoma"/>
                <w:b/>
                <w:color w:val="auto"/>
                <w:sz w:val="20"/>
                <w:szCs w:val="20"/>
                <w:shd w:val="clear" w:color="auto" w:fill="FFFFFF"/>
                <w:lang w:val="en-GB" w:eastAsia="en-US"/>
              </w:rPr>
              <w:t>Naručilac</w:t>
            </w:r>
            <w:r w:rsidRPr="00834C2D">
              <w:rPr>
                <w:rFonts w:ascii="Tahoma" w:eastAsia="Calibri" w:hAnsi="Tahoma" w:cs="Tahoma"/>
                <w:color w:val="auto"/>
                <w:sz w:val="20"/>
                <w:szCs w:val="20"/>
                <w:shd w:val="clear" w:color="auto" w:fill="FFFFFF"/>
                <w:lang w:val="en-GB" w:eastAsia="en-US"/>
              </w:rPr>
              <w:t xml:space="preserve">“, </w:t>
            </w:r>
            <w:r w:rsidR="00C7093F" w:rsidRPr="00834C2D">
              <w:rPr>
                <w:rFonts w:ascii="Tahoma" w:eastAsia="Calibri" w:hAnsi="Tahoma" w:cs="Tahoma"/>
                <w:color w:val="auto"/>
                <w:sz w:val="20"/>
                <w:szCs w:val="20"/>
                <w:shd w:val="clear" w:color="auto" w:fill="FFFFFF"/>
                <w:lang w:val="en-GB" w:eastAsia="en-US"/>
              </w:rPr>
              <w:t>s jedne strane</w:t>
            </w:r>
          </w:p>
          <w:p w14:paraId="47E390EE" w14:textId="77777777" w:rsidR="003B63FE" w:rsidRPr="00834C2D" w:rsidRDefault="003B63FE" w:rsidP="001E70CF">
            <w:pPr>
              <w:jc w:val="both"/>
              <w:rPr>
                <w:rFonts w:ascii="Tahoma" w:eastAsia="Calibri" w:hAnsi="Tahoma" w:cs="Tahoma"/>
                <w:color w:val="auto"/>
                <w:sz w:val="20"/>
                <w:szCs w:val="20"/>
                <w:shd w:val="clear" w:color="auto" w:fill="FFFFFF"/>
                <w:lang w:val="en-GB" w:eastAsia="en-US"/>
              </w:rPr>
            </w:pPr>
          </w:p>
          <w:p w14:paraId="117BBE92" w14:textId="6BC3F089"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i </w:t>
            </w:r>
          </w:p>
          <w:p w14:paraId="241B3D8B" w14:textId="77777777" w:rsidR="00C7093F" w:rsidRPr="00834C2D" w:rsidRDefault="00C7093F" w:rsidP="001E70CF">
            <w:pPr>
              <w:jc w:val="both"/>
              <w:rPr>
                <w:rFonts w:ascii="Tahoma" w:eastAsia="Calibri" w:hAnsi="Tahoma" w:cs="Tahoma"/>
                <w:color w:val="auto"/>
                <w:sz w:val="20"/>
                <w:szCs w:val="20"/>
                <w:shd w:val="clear" w:color="auto" w:fill="FFFFFF"/>
                <w:lang w:val="en-GB" w:eastAsia="en-US"/>
              </w:rPr>
            </w:pPr>
          </w:p>
          <w:p w14:paraId="571B7A5B" w14:textId="77777777" w:rsidR="000F4334" w:rsidRPr="00834C2D" w:rsidRDefault="003B63FE" w:rsidP="00CE23FA">
            <w:pPr>
              <w:rPr>
                <w:rFonts w:ascii="Tahoma" w:eastAsia="Calibri" w:hAnsi="Tahoma" w:cs="Tahoma"/>
                <w:color w:val="auto"/>
                <w:sz w:val="20"/>
                <w:szCs w:val="20"/>
                <w:shd w:val="clear" w:color="auto" w:fill="FFFFFF"/>
                <w:lang w:val="en-GB" w:eastAsia="en-US"/>
              </w:rPr>
            </w:pPr>
            <w:r w:rsidRPr="00834C2D">
              <w:rPr>
                <w:rFonts w:ascii="Tahoma" w:hAnsi="Tahoma" w:cs="Tahoma"/>
                <w:b/>
                <w:sz w:val="20"/>
                <w:szCs w:val="20"/>
                <w:lang w:val="sr-Latn-BA"/>
              </w:rPr>
              <w:t>__________________</w:t>
            </w:r>
            <w:r w:rsidR="00C7093F" w:rsidRPr="00834C2D">
              <w:rPr>
                <w:rFonts w:ascii="Tahoma" w:eastAsia="Calibri" w:hAnsi="Tahoma" w:cs="Tahoma"/>
                <w:color w:val="auto"/>
                <w:sz w:val="20"/>
                <w:szCs w:val="20"/>
                <w:shd w:val="clear" w:color="auto" w:fill="FFFFFF"/>
                <w:lang w:val="en-GB" w:eastAsia="en-US"/>
              </w:rPr>
              <w:t>,  koga po osnovu Statuta predstavlja</w:t>
            </w:r>
            <w:r w:rsidR="00CE23FA" w:rsidRPr="00834C2D">
              <w:rPr>
                <w:rFonts w:ascii="Tahoma" w:eastAsia="Calibri" w:hAnsi="Tahoma" w:cs="Tahoma"/>
                <w:color w:val="auto"/>
                <w:sz w:val="20"/>
                <w:szCs w:val="20"/>
                <w:shd w:val="clear" w:color="auto" w:fill="FFFFFF"/>
                <w:lang w:val="en-GB" w:eastAsia="en-US"/>
              </w:rPr>
              <w:t xml:space="preserve"> </w:t>
            </w:r>
            <w:r w:rsidR="00CE23FA" w:rsidRPr="00834C2D">
              <w:rPr>
                <w:rFonts w:ascii="Tahoma" w:hAnsi="Tahoma" w:cs="Tahoma"/>
                <w:bCs/>
                <w:sz w:val="20"/>
                <w:szCs w:val="20"/>
              </w:rPr>
              <w:t>direktor</w:t>
            </w:r>
            <w:r w:rsidRPr="00834C2D">
              <w:rPr>
                <w:rFonts w:ascii="Tahoma" w:hAnsi="Tahoma" w:cs="Tahoma"/>
                <w:bCs/>
                <w:sz w:val="20"/>
                <w:szCs w:val="20"/>
                <w:lang w:val="sr-Cyrl-BA"/>
              </w:rPr>
              <w:t xml:space="preserve"> </w:t>
            </w:r>
            <w:r w:rsidRPr="00834C2D">
              <w:rPr>
                <w:rFonts w:ascii="Tahoma" w:hAnsi="Tahoma" w:cs="Tahoma"/>
                <w:bCs/>
                <w:sz w:val="20"/>
                <w:szCs w:val="20"/>
                <w:lang w:val="sr-Latn-BA"/>
              </w:rPr>
              <w:t>___________</w:t>
            </w:r>
            <w:r w:rsidR="00CE23FA" w:rsidRPr="00834C2D">
              <w:rPr>
                <w:rFonts w:ascii="Tahoma" w:hAnsi="Tahoma" w:cs="Tahoma"/>
                <w:b/>
                <w:bCs/>
                <w:sz w:val="20"/>
                <w:szCs w:val="20"/>
                <w:lang w:val="sr-Cyrl-CS"/>
              </w:rPr>
              <w:t>,</w:t>
            </w:r>
            <w:r w:rsidR="00CE23FA" w:rsidRPr="00834C2D">
              <w:rPr>
                <w:rFonts w:ascii="Tahoma" w:hAnsi="Tahoma" w:cs="Tahoma"/>
                <w:bCs/>
                <w:sz w:val="20"/>
                <w:szCs w:val="20"/>
                <w:lang w:val="sr-Cyrl-CS"/>
              </w:rPr>
              <w:t xml:space="preserve"> </w:t>
            </w:r>
            <w:r w:rsidR="00C7093F" w:rsidRPr="00834C2D">
              <w:rPr>
                <w:rFonts w:ascii="Tahoma" w:eastAsia="Calibri" w:hAnsi="Tahoma" w:cs="Tahoma"/>
                <w:color w:val="auto"/>
                <w:sz w:val="20"/>
                <w:szCs w:val="20"/>
                <w:shd w:val="clear" w:color="auto" w:fill="FFFFFF"/>
                <w:lang w:val="en-GB" w:eastAsia="en-US"/>
              </w:rPr>
              <w:t>u daljem tekstu:</w:t>
            </w:r>
            <w:r w:rsidR="00C7093F" w:rsidRPr="00834C2D">
              <w:rPr>
                <w:rFonts w:ascii="Tahoma" w:eastAsia="Calibri" w:hAnsi="Tahoma" w:cs="Tahoma"/>
                <w:b/>
                <w:color w:val="auto"/>
                <w:sz w:val="20"/>
                <w:szCs w:val="20"/>
                <w:shd w:val="clear" w:color="auto" w:fill="FFFFFF"/>
                <w:lang w:val="en-GB" w:eastAsia="en-US"/>
              </w:rPr>
              <w:t xml:space="preserve"> </w:t>
            </w:r>
            <w:r w:rsidR="004975BD" w:rsidRPr="00834C2D">
              <w:rPr>
                <w:rFonts w:ascii="Tahoma" w:eastAsia="Calibri" w:hAnsi="Tahoma" w:cs="Tahoma"/>
                <w:b/>
                <w:color w:val="auto"/>
                <w:sz w:val="20"/>
                <w:szCs w:val="20"/>
                <w:shd w:val="clear" w:color="auto" w:fill="FFFFFF"/>
                <w:lang w:val="en-GB" w:eastAsia="en-US"/>
              </w:rPr>
              <w:t>“</w:t>
            </w:r>
            <w:r w:rsidR="00C7093F" w:rsidRPr="00834C2D">
              <w:rPr>
                <w:rFonts w:ascii="Tahoma" w:eastAsia="Calibri" w:hAnsi="Tahoma" w:cs="Tahoma"/>
                <w:b/>
                <w:color w:val="auto"/>
                <w:sz w:val="20"/>
                <w:szCs w:val="20"/>
                <w:shd w:val="clear" w:color="auto" w:fill="FFFFFF"/>
                <w:lang w:val="en-GB" w:eastAsia="en-US"/>
              </w:rPr>
              <w:t>Izvrši</w:t>
            </w:r>
            <w:r w:rsidR="004C7811" w:rsidRPr="00834C2D">
              <w:rPr>
                <w:rFonts w:ascii="Tahoma" w:eastAsia="Calibri" w:hAnsi="Tahoma" w:cs="Tahoma"/>
                <w:b/>
                <w:color w:val="auto"/>
                <w:sz w:val="20"/>
                <w:szCs w:val="20"/>
                <w:shd w:val="clear" w:color="auto" w:fill="FFFFFF"/>
                <w:lang w:val="en-GB" w:eastAsia="en-US"/>
              </w:rPr>
              <w:t>lac</w:t>
            </w:r>
            <w:r w:rsidR="004975BD" w:rsidRPr="00834C2D">
              <w:rPr>
                <w:rFonts w:ascii="Tahoma" w:eastAsia="Calibri" w:hAnsi="Tahoma" w:cs="Tahoma"/>
                <w:b/>
                <w:color w:val="auto"/>
                <w:sz w:val="20"/>
                <w:szCs w:val="20"/>
                <w:shd w:val="clear" w:color="auto" w:fill="FFFFFF"/>
                <w:lang w:val="en-GB" w:eastAsia="en-US"/>
              </w:rPr>
              <w:t>”</w:t>
            </w:r>
            <w:r w:rsidR="00C7093F" w:rsidRPr="00834C2D">
              <w:rPr>
                <w:rFonts w:ascii="Tahoma" w:eastAsia="Calibri" w:hAnsi="Tahoma" w:cs="Tahoma"/>
                <w:color w:val="auto"/>
                <w:sz w:val="20"/>
                <w:szCs w:val="20"/>
                <w:shd w:val="clear" w:color="auto" w:fill="FFFFFF"/>
                <w:lang w:val="en-GB" w:eastAsia="en-US"/>
              </w:rPr>
              <w:t>, sa druge strane,</w:t>
            </w:r>
          </w:p>
          <w:p w14:paraId="1DC54DD1" w14:textId="77777777" w:rsidR="000F4334" w:rsidRPr="00834C2D" w:rsidRDefault="000F4334" w:rsidP="00CE23FA">
            <w:pPr>
              <w:rPr>
                <w:rFonts w:ascii="Tahoma" w:eastAsia="Calibri" w:hAnsi="Tahoma" w:cs="Tahoma"/>
                <w:color w:val="auto"/>
                <w:sz w:val="20"/>
                <w:szCs w:val="20"/>
                <w:shd w:val="clear" w:color="auto" w:fill="FFFFFF"/>
                <w:lang w:val="en-GB" w:eastAsia="en-US"/>
              </w:rPr>
            </w:pPr>
          </w:p>
          <w:p w14:paraId="3CBA0C55" w14:textId="66170FC8" w:rsidR="00C7093F" w:rsidRPr="00834C2D" w:rsidRDefault="00C7093F" w:rsidP="00CE23FA">
            <w:pPr>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/u daljem tekstu svi zajedno: Ugovorne strane/</w:t>
            </w:r>
          </w:p>
          <w:p w14:paraId="4877DA4B" w14:textId="77777777" w:rsidR="00C7093F" w:rsidRPr="00834C2D" w:rsidRDefault="00C7093F" w:rsidP="001E70CF">
            <w:pPr>
              <w:jc w:val="both"/>
              <w:rPr>
                <w:rFonts w:ascii="Tahoma" w:eastAsia="Calibri" w:hAnsi="Tahoma" w:cs="Tahoma"/>
                <w:color w:val="auto"/>
                <w:sz w:val="20"/>
                <w:szCs w:val="20"/>
                <w:shd w:val="clear" w:color="auto" w:fill="FFFFFF"/>
                <w:lang w:val="en-GB" w:eastAsia="en-US"/>
              </w:rPr>
            </w:pPr>
          </w:p>
          <w:p w14:paraId="42AC4AD1" w14:textId="172716EC" w:rsidR="00C7093F" w:rsidRPr="00834C2D" w:rsidRDefault="00293ADF" w:rsidP="001E70CF">
            <w:pPr>
              <w:jc w:val="both"/>
              <w:rPr>
                <w:rFonts w:ascii="Tahoma" w:eastAsia="Calibri" w:hAnsi="Tahoma" w:cs="Tahoma"/>
                <w:color w:val="auto"/>
                <w:sz w:val="20"/>
                <w:szCs w:val="20"/>
                <w:shd w:val="clear" w:color="auto" w:fill="FFFFFF"/>
                <w:lang w:val="en-GB" w:eastAsia="en-US"/>
              </w:rPr>
            </w:pPr>
            <w:r w:rsidRPr="00834C2D">
              <w:rPr>
                <w:rFonts w:ascii="Tahoma" w:hAnsi="Tahoma" w:cs="Tahoma"/>
                <w:b/>
                <w:sz w:val="20"/>
                <w:szCs w:val="20"/>
                <w:lang w:val="en-GB"/>
              </w:rPr>
              <w:t xml:space="preserve">Član </w:t>
            </w:r>
            <w:r w:rsidR="00C7093F" w:rsidRPr="00834C2D">
              <w:rPr>
                <w:rFonts w:ascii="Tahoma" w:hAnsi="Tahoma" w:cs="Tahoma"/>
                <w:b/>
                <w:sz w:val="20"/>
                <w:szCs w:val="20"/>
                <w:lang w:val="en-GB"/>
              </w:rPr>
              <w:t>1. PREDMET UGOVORA</w:t>
            </w:r>
            <w:r w:rsidR="00211212">
              <w:rPr>
                <w:rFonts w:ascii="Tahoma" w:eastAsia="Calibri" w:hAnsi="Tahoma" w:cs="Tahoma"/>
                <w:color w:val="auto"/>
                <w:sz w:val="20"/>
                <w:szCs w:val="20"/>
                <w:shd w:val="clear" w:color="auto" w:fill="FFFFFF"/>
                <w:lang w:val="en-GB" w:eastAsia="en-US"/>
              </w:rPr>
              <w:t xml:space="preserve"> </w:t>
            </w:r>
          </w:p>
          <w:p w14:paraId="5D4325E9" w14:textId="2D671DC1" w:rsidR="00C7093F" w:rsidRPr="00834C2D" w:rsidRDefault="00C7093F" w:rsidP="00BC79A1">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1.1.</w:t>
            </w:r>
            <w:r w:rsidR="003B63FE"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 xml:space="preserve">Predmet ovog ugovora je </w:t>
            </w:r>
            <w:r w:rsidRPr="00834C2D">
              <w:rPr>
                <w:rFonts w:ascii="Tahoma" w:eastAsia="Calibri" w:hAnsi="Tahoma" w:cs="Tahoma"/>
                <w:color w:val="auto"/>
                <w:sz w:val="20"/>
                <w:szCs w:val="20"/>
                <w:shd w:val="clear" w:color="auto" w:fill="FFFFFF"/>
                <w:lang w:val="sr-Latn-RS" w:eastAsia="en-US"/>
              </w:rPr>
              <w:t xml:space="preserve">usluga vršenja ekološkog monitoringa </w:t>
            </w:r>
            <w:r w:rsidR="005D32DA">
              <w:rPr>
                <w:rFonts w:ascii="Tahoma" w:eastAsia="Calibri" w:hAnsi="Tahoma" w:cs="Tahoma"/>
                <w:color w:val="auto"/>
                <w:sz w:val="20"/>
                <w:szCs w:val="20"/>
                <w:shd w:val="clear" w:color="auto" w:fill="FFFFFF"/>
                <w:lang w:val="sr-Latn-RS" w:eastAsia="en-US"/>
              </w:rPr>
              <w:t>za potrebe Nestro Petrola</w:t>
            </w:r>
            <w:r w:rsidR="00ED315A">
              <w:rPr>
                <w:rFonts w:ascii="Tahoma" w:eastAsia="Calibri" w:hAnsi="Tahoma" w:cs="Tahoma"/>
                <w:color w:val="auto"/>
                <w:sz w:val="20"/>
                <w:szCs w:val="20"/>
                <w:shd w:val="clear" w:color="auto" w:fill="FFFFFF"/>
                <w:lang w:val="sr-Latn-RS" w:eastAsia="en-US"/>
              </w:rPr>
              <w:t xml:space="preserve"> a.d.</w:t>
            </w:r>
            <w:r w:rsidR="00293ADF" w:rsidRPr="00834C2D">
              <w:rPr>
                <w:rFonts w:ascii="Tahoma" w:eastAsia="Calibri" w:hAnsi="Tahoma" w:cs="Tahoma"/>
                <w:color w:val="auto"/>
                <w:sz w:val="20"/>
                <w:szCs w:val="20"/>
                <w:shd w:val="clear" w:color="auto" w:fill="FFFFFF"/>
                <w:lang w:val="sr-Latn-RS" w:eastAsia="en-US"/>
              </w:rPr>
              <w:t xml:space="preserve"> </w:t>
            </w:r>
            <w:r w:rsidRPr="00834C2D">
              <w:rPr>
                <w:rFonts w:ascii="Tahoma" w:eastAsia="Calibri" w:hAnsi="Tahoma" w:cs="Tahoma"/>
                <w:color w:val="auto"/>
                <w:sz w:val="20"/>
                <w:szCs w:val="20"/>
                <w:shd w:val="clear" w:color="auto" w:fill="FFFFFF"/>
                <w:lang w:val="en-GB" w:eastAsia="en-US"/>
              </w:rPr>
              <w:t>prema Tehničkom zadatku iz Priloga br. 3 ovog Ugovora i prema opisu usluga i</w:t>
            </w:r>
            <w:r w:rsidR="00ED315A">
              <w:rPr>
                <w:rFonts w:ascii="Tahoma" w:eastAsia="Calibri" w:hAnsi="Tahoma" w:cs="Tahoma"/>
                <w:color w:val="auto"/>
                <w:sz w:val="20"/>
                <w:szCs w:val="20"/>
                <w:shd w:val="clear" w:color="auto" w:fill="FFFFFF"/>
                <w:lang w:val="en-GB" w:eastAsia="en-US"/>
              </w:rPr>
              <w:t xml:space="preserve"> cijenama datim u Prilogu br. 1</w:t>
            </w:r>
            <w:r w:rsidRPr="00834C2D">
              <w:rPr>
                <w:rFonts w:ascii="Tahoma" w:eastAsia="Calibri" w:hAnsi="Tahoma" w:cs="Tahoma"/>
                <w:color w:val="auto"/>
                <w:sz w:val="20"/>
                <w:szCs w:val="20"/>
                <w:shd w:val="clear" w:color="auto" w:fill="FFFFFF"/>
                <w:lang w:val="en-GB" w:eastAsia="en-US"/>
              </w:rPr>
              <w:t xml:space="preserve"> koji čini sastavni dio Ugovora.</w:t>
            </w:r>
          </w:p>
          <w:p w14:paraId="2C7FA274" w14:textId="608E7FBE" w:rsidR="00C7093F" w:rsidRPr="00834C2D" w:rsidRDefault="00C7093F" w:rsidP="003B63FE">
            <w:pPr>
              <w:jc w:val="both"/>
              <w:rPr>
                <w:rFonts w:ascii="Tahoma" w:eastAsia="Calibri" w:hAnsi="Tahoma" w:cs="Tahoma"/>
                <w:color w:val="auto"/>
                <w:sz w:val="20"/>
                <w:szCs w:val="20"/>
                <w:shd w:val="clear" w:color="auto" w:fill="FFFFFF"/>
                <w:lang w:val="sr-Latn-BA" w:eastAsia="en-US"/>
              </w:rPr>
            </w:pPr>
          </w:p>
          <w:p w14:paraId="003E95D7" w14:textId="45C8FE73"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1</w:t>
            </w:r>
            <w:r w:rsidR="003B63FE" w:rsidRPr="00834C2D">
              <w:rPr>
                <w:rFonts w:ascii="Tahoma" w:eastAsia="Calibri" w:hAnsi="Tahoma" w:cs="Tahoma"/>
                <w:color w:val="auto"/>
                <w:sz w:val="20"/>
                <w:szCs w:val="20"/>
                <w:shd w:val="clear" w:color="auto" w:fill="FFFFFF"/>
                <w:lang w:val="sr-Latn-BA" w:eastAsia="en-US"/>
              </w:rPr>
              <w:t>.2</w:t>
            </w:r>
            <w:r w:rsidRPr="00834C2D">
              <w:rPr>
                <w:rFonts w:ascii="Tahoma" w:eastAsia="Calibri" w:hAnsi="Tahoma" w:cs="Tahoma"/>
                <w:color w:val="auto"/>
                <w:sz w:val="20"/>
                <w:szCs w:val="20"/>
                <w:shd w:val="clear" w:color="auto" w:fill="FFFFFF"/>
                <w:lang w:val="sr-Latn-BA" w:eastAsia="en-US"/>
              </w:rPr>
              <w:t>. Sve dozvole, saglasnosti i druge radnje neophodne za vršenje Usluge dobija i sprovodi Izvršilac svojim sopstvenim snagama, osim ako nije drugačije izričito predviđeno uslovima ovog Ugovora. Troškovi dozvola, saglasnosti i drugih neophodnih radnji uključeni su u cijenu Usluge po Ugovoru.</w:t>
            </w:r>
          </w:p>
          <w:p w14:paraId="4AD65F96" w14:textId="77777777" w:rsidR="000F4334" w:rsidRPr="00834C2D" w:rsidRDefault="000F4334" w:rsidP="001E70CF">
            <w:pPr>
              <w:jc w:val="both"/>
              <w:rPr>
                <w:rFonts w:ascii="Tahoma" w:eastAsia="Calibri" w:hAnsi="Tahoma" w:cs="Tahoma"/>
                <w:color w:val="auto"/>
                <w:sz w:val="20"/>
                <w:szCs w:val="20"/>
                <w:shd w:val="clear" w:color="auto" w:fill="FFFFFF"/>
                <w:lang w:val="sr-Latn-BA" w:eastAsia="en-US"/>
              </w:rPr>
            </w:pPr>
          </w:p>
          <w:p w14:paraId="49E3315F" w14:textId="60E76FB9" w:rsidR="00C7093F" w:rsidRPr="00834C2D" w:rsidRDefault="00C7093F" w:rsidP="001E70CF">
            <w:pPr>
              <w:jc w:val="both"/>
              <w:rPr>
                <w:rFonts w:ascii="Tahoma" w:eastAsia="Calibri" w:hAnsi="Tahoma" w:cs="Tahoma"/>
                <w:color w:val="auto"/>
                <w:sz w:val="20"/>
                <w:szCs w:val="20"/>
                <w:shd w:val="clear" w:color="auto" w:fill="FFFFFF"/>
                <w:lang w:val="sr-Cyrl-RS" w:eastAsia="en-US"/>
              </w:rPr>
            </w:pPr>
            <w:r w:rsidRPr="00834C2D">
              <w:rPr>
                <w:rFonts w:ascii="Tahoma" w:eastAsia="Calibri" w:hAnsi="Tahoma" w:cs="Tahoma"/>
                <w:color w:val="auto"/>
                <w:sz w:val="20"/>
                <w:szCs w:val="20"/>
                <w:shd w:val="clear" w:color="auto" w:fill="FFFFFF"/>
                <w:lang w:val="sr-Cyrl-BA" w:eastAsia="en-US"/>
              </w:rPr>
              <w:t>1</w:t>
            </w:r>
            <w:r w:rsidRPr="00834C2D">
              <w:rPr>
                <w:rFonts w:ascii="Tahoma" w:eastAsia="Calibri" w:hAnsi="Tahoma" w:cs="Tahoma"/>
                <w:color w:val="auto"/>
                <w:sz w:val="20"/>
                <w:szCs w:val="20"/>
                <w:shd w:val="clear" w:color="auto" w:fill="FFFFFF"/>
                <w:lang w:val="sr-Cyrl-RS" w:eastAsia="en-US"/>
              </w:rPr>
              <w:t>.</w:t>
            </w:r>
            <w:r w:rsidR="003B63FE" w:rsidRPr="00834C2D">
              <w:rPr>
                <w:rFonts w:ascii="Tahoma" w:eastAsia="Calibri" w:hAnsi="Tahoma" w:cs="Tahoma"/>
                <w:color w:val="auto"/>
                <w:sz w:val="20"/>
                <w:szCs w:val="20"/>
                <w:shd w:val="clear" w:color="auto" w:fill="FFFFFF"/>
                <w:lang w:val="sr-Latn-BA" w:eastAsia="en-US"/>
              </w:rPr>
              <w:t>3</w:t>
            </w:r>
            <w:r w:rsidRPr="00834C2D">
              <w:rPr>
                <w:rFonts w:ascii="Tahoma" w:eastAsia="Calibri" w:hAnsi="Tahoma" w:cs="Tahoma"/>
                <w:color w:val="auto"/>
                <w:sz w:val="20"/>
                <w:szCs w:val="20"/>
                <w:shd w:val="clear" w:color="auto" w:fill="FFFFFF"/>
                <w:lang w:val="sr-Cyrl-RS" w:eastAsia="en-US"/>
              </w:rPr>
              <w:t>.</w:t>
            </w:r>
            <w:r w:rsidRPr="00834C2D">
              <w:rPr>
                <w:rFonts w:ascii="Tahoma" w:eastAsia="Calibri" w:hAnsi="Tahoma" w:cs="Tahoma"/>
                <w:color w:val="auto"/>
                <w:sz w:val="20"/>
                <w:szCs w:val="20"/>
                <w:shd w:val="clear" w:color="auto" w:fill="FFFFFF"/>
                <w:lang w:val="sr-Latn-BA" w:eastAsia="en-US"/>
              </w:rPr>
              <w:t xml:space="preserve"> Tehni</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sr-Latn-BA" w:eastAsia="en-US"/>
              </w:rPr>
              <w:t>ki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organizacioni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uslovi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kao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zahtjevi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za</w:t>
            </w:r>
            <w:r w:rsidRPr="00834C2D">
              <w:rPr>
                <w:rFonts w:ascii="Tahoma" w:eastAsia="Calibri" w:hAnsi="Tahoma" w:cs="Tahoma"/>
                <w:color w:val="auto"/>
                <w:sz w:val="20"/>
                <w:szCs w:val="20"/>
                <w:shd w:val="clear" w:color="auto" w:fill="FFFFFF"/>
                <w:lang w:val="sr-Cyrl-RS" w:eastAsia="en-US"/>
              </w:rPr>
              <w:t xml:space="preserve"> </w:t>
            </w:r>
            <w:r w:rsidR="003B63FE" w:rsidRPr="00834C2D">
              <w:rPr>
                <w:rFonts w:ascii="Tahoma" w:eastAsia="Calibri" w:hAnsi="Tahoma" w:cs="Tahoma"/>
                <w:color w:val="auto"/>
                <w:sz w:val="20"/>
                <w:szCs w:val="20"/>
                <w:shd w:val="clear" w:color="auto" w:fill="FFFFFF"/>
                <w:lang w:val="sr-Latn-BA" w:eastAsia="en-US"/>
              </w:rPr>
              <w:t>pružanje</w:t>
            </w:r>
            <w:r w:rsidRPr="00834C2D">
              <w:rPr>
                <w:rFonts w:ascii="Tahoma" w:eastAsia="Calibri" w:hAnsi="Tahoma" w:cs="Tahoma"/>
                <w:color w:val="auto"/>
                <w:sz w:val="20"/>
                <w:szCs w:val="20"/>
                <w:shd w:val="clear" w:color="auto" w:fill="FFFFFF"/>
                <w:lang w:val="sr-Cyrl-RS" w:eastAsia="en-US"/>
              </w:rPr>
              <w:t xml:space="preserve"> </w:t>
            </w:r>
            <w:r w:rsidR="003B63FE" w:rsidRPr="00834C2D">
              <w:rPr>
                <w:rFonts w:ascii="Tahoma" w:eastAsia="Calibri" w:hAnsi="Tahoma" w:cs="Tahoma"/>
                <w:color w:val="auto"/>
                <w:sz w:val="20"/>
                <w:szCs w:val="20"/>
                <w:shd w:val="clear" w:color="auto" w:fill="FFFFFF"/>
                <w:lang w:val="sr-Latn-BA"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odre</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sr-Latn-BA" w:eastAsia="en-US"/>
              </w:rPr>
              <w:t>eni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su</w:t>
            </w:r>
            <w:r w:rsidRPr="00834C2D">
              <w:rPr>
                <w:rFonts w:ascii="Tahoma" w:eastAsia="Calibri" w:hAnsi="Tahoma" w:cs="Tahoma"/>
                <w:color w:val="auto"/>
                <w:sz w:val="20"/>
                <w:szCs w:val="20"/>
                <w:shd w:val="clear" w:color="auto" w:fill="FFFFFF"/>
                <w:lang w:val="sr-Cyrl-RS" w:eastAsia="en-US"/>
              </w:rPr>
              <w:t xml:space="preserve"> </w:t>
            </w:r>
            <w:r w:rsidR="003B63FE" w:rsidRPr="00834C2D">
              <w:rPr>
                <w:rFonts w:ascii="Tahoma" w:eastAsia="Calibri" w:hAnsi="Tahoma" w:cs="Tahoma"/>
                <w:color w:val="auto"/>
                <w:sz w:val="20"/>
                <w:szCs w:val="20"/>
                <w:shd w:val="clear" w:color="auto" w:fill="FFFFFF"/>
                <w:lang w:val="sr-Latn-BA" w:eastAsia="en-US"/>
              </w:rPr>
              <w:t>Specifi</w:t>
            </w:r>
            <w:r w:rsidR="00ED315A">
              <w:rPr>
                <w:rFonts w:ascii="Tahoma" w:eastAsia="Calibri" w:hAnsi="Tahoma" w:cs="Tahoma"/>
                <w:color w:val="auto"/>
                <w:sz w:val="20"/>
                <w:szCs w:val="20"/>
                <w:shd w:val="clear" w:color="auto" w:fill="FFFFFF"/>
                <w:lang w:val="sr-Latn-BA" w:eastAsia="en-US"/>
              </w:rPr>
              <w:t>kacijom usluga (P</w:t>
            </w:r>
            <w:r w:rsidR="002D3A93" w:rsidRPr="00834C2D">
              <w:rPr>
                <w:rFonts w:ascii="Tahoma" w:eastAsia="Calibri" w:hAnsi="Tahoma" w:cs="Tahoma"/>
                <w:color w:val="auto"/>
                <w:sz w:val="20"/>
                <w:szCs w:val="20"/>
                <w:shd w:val="clear" w:color="auto" w:fill="FFFFFF"/>
                <w:lang w:val="sr-Latn-BA" w:eastAsia="en-US"/>
              </w:rPr>
              <w:t>rilog br. 1 ug</w:t>
            </w:r>
            <w:r w:rsidR="003B63FE" w:rsidRPr="00834C2D">
              <w:rPr>
                <w:rFonts w:ascii="Tahoma" w:eastAsia="Calibri" w:hAnsi="Tahoma" w:cs="Tahoma"/>
                <w:color w:val="auto"/>
                <w:sz w:val="20"/>
                <w:szCs w:val="20"/>
                <w:shd w:val="clear" w:color="auto" w:fill="FFFFFF"/>
                <w:lang w:val="sr-Latn-BA" w:eastAsia="en-US"/>
              </w:rPr>
              <w:t>ovora)</w:t>
            </w:r>
            <w:r w:rsidR="00ED315A">
              <w:rPr>
                <w:rFonts w:ascii="Tahoma" w:eastAsia="Calibri" w:hAnsi="Tahoma" w:cs="Tahoma"/>
                <w:color w:val="auto"/>
                <w:sz w:val="20"/>
                <w:szCs w:val="20"/>
                <w:shd w:val="clear" w:color="auto" w:fill="FFFFFF"/>
                <w:lang w:val="sr-Latn-BA" w:eastAsia="en-US"/>
              </w:rPr>
              <w:t xml:space="preserve"> i Tehničkim zadatkom (Prilog br. 3)</w:t>
            </w:r>
            <w:r w:rsidR="003B63FE" w:rsidRPr="00834C2D">
              <w:rPr>
                <w:rFonts w:ascii="Tahoma" w:eastAsia="Calibri" w:hAnsi="Tahoma" w:cs="Tahoma"/>
                <w:color w:val="auto"/>
                <w:sz w:val="20"/>
                <w:szCs w:val="20"/>
                <w:shd w:val="clear" w:color="auto" w:fill="FFFFFF"/>
                <w:lang w:val="sr-Latn-BA" w:eastAsia="en-US"/>
              </w:rPr>
              <w:t>.</w:t>
            </w:r>
            <w:r w:rsidRPr="00834C2D">
              <w:rPr>
                <w:rFonts w:ascii="Tahoma" w:eastAsia="Calibri" w:hAnsi="Tahoma" w:cs="Tahoma"/>
                <w:color w:val="auto"/>
                <w:sz w:val="20"/>
                <w:szCs w:val="20"/>
                <w:shd w:val="clear" w:color="auto" w:fill="FFFFFF"/>
                <w:lang w:val="sr-Cyrl-RS" w:eastAsia="en-US"/>
              </w:rPr>
              <w:t xml:space="preserve"> </w:t>
            </w:r>
          </w:p>
          <w:p w14:paraId="37C8916B" w14:textId="77777777" w:rsidR="002D3A93" w:rsidRPr="00834C2D" w:rsidRDefault="002D3A93" w:rsidP="001E70CF">
            <w:pPr>
              <w:jc w:val="both"/>
              <w:rPr>
                <w:rFonts w:ascii="Tahoma" w:eastAsia="Calibri" w:hAnsi="Tahoma" w:cs="Tahoma"/>
                <w:color w:val="auto"/>
                <w:sz w:val="20"/>
                <w:szCs w:val="20"/>
                <w:shd w:val="clear" w:color="auto" w:fill="FFFFFF"/>
                <w:lang w:val="sr-Cyrl-RS" w:eastAsia="en-US"/>
              </w:rPr>
            </w:pPr>
          </w:p>
          <w:p w14:paraId="01EDBE00" w14:textId="6FE953F4" w:rsidR="002D3A93" w:rsidRPr="00834C2D" w:rsidRDefault="002D3A93" w:rsidP="002D3A93">
            <w:pPr>
              <w:tabs>
                <w:tab w:val="left" w:pos="1276"/>
              </w:tabs>
              <w:autoSpaceDE w:val="0"/>
              <w:autoSpaceDN w:val="0"/>
              <w:adjustRightInd w:val="0"/>
              <w:spacing w:line="200" w:lineRule="atLeast"/>
              <w:jc w:val="both"/>
              <w:rPr>
                <w:rFonts w:ascii="Tahoma" w:hAnsi="Tahoma" w:cs="Tahoma"/>
                <w:sz w:val="20"/>
                <w:szCs w:val="20"/>
                <w:lang w:val="sr-Cyrl-BA"/>
              </w:rPr>
            </w:pPr>
            <w:r w:rsidRPr="00834C2D">
              <w:rPr>
                <w:rFonts w:ascii="Tahoma" w:hAnsi="Tahoma" w:cs="Tahoma"/>
                <w:sz w:val="20"/>
                <w:szCs w:val="20"/>
                <w:lang w:val="sr-Cyrl-BA"/>
              </w:rPr>
              <w:t>1.4.</w:t>
            </w:r>
            <w:r w:rsidRPr="00834C2D">
              <w:rPr>
                <w:rFonts w:ascii="Tahoma" w:hAnsi="Tahoma" w:cs="Tahoma"/>
                <w:sz w:val="20"/>
                <w:szCs w:val="20"/>
                <w:lang w:val="sr-Latn-BA"/>
              </w:rPr>
              <w:t xml:space="preserve"> Rokovi izvršenja i sadržaj etapa izvršenja usluga odre</w:t>
            </w:r>
            <w:r w:rsidR="00ED315A">
              <w:rPr>
                <w:rFonts w:ascii="Tahoma" w:hAnsi="Tahoma" w:cs="Tahoma"/>
                <w:sz w:val="20"/>
                <w:szCs w:val="20"/>
                <w:lang w:val="sr-Latn-BA"/>
              </w:rPr>
              <w:t>đuju se dinamičkim planom usluga</w:t>
            </w:r>
            <w:r w:rsidR="00B56C3C">
              <w:rPr>
                <w:rFonts w:ascii="Tahoma" w:hAnsi="Tahoma" w:cs="Tahoma"/>
                <w:sz w:val="20"/>
                <w:szCs w:val="20"/>
                <w:lang w:val="sr-Latn-BA"/>
              </w:rPr>
              <w:t xml:space="preserve"> (Prilog br. 5</w:t>
            </w:r>
            <w:r w:rsidRPr="00834C2D">
              <w:rPr>
                <w:rFonts w:ascii="Tahoma" w:hAnsi="Tahoma" w:cs="Tahoma"/>
                <w:sz w:val="20"/>
                <w:szCs w:val="20"/>
                <w:lang w:val="sr-Latn-BA"/>
              </w:rPr>
              <w:t xml:space="preserve"> ugovora).</w:t>
            </w:r>
            <w:r w:rsidRPr="00834C2D">
              <w:rPr>
                <w:rFonts w:ascii="Tahoma" w:hAnsi="Tahoma" w:cs="Tahoma"/>
                <w:sz w:val="20"/>
                <w:szCs w:val="20"/>
                <w:lang w:val="sr-Cyrl-BA"/>
              </w:rPr>
              <w:t xml:space="preserve"> </w:t>
            </w:r>
          </w:p>
          <w:p w14:paraId="2098AE1C" w14:textId="77777777" w:rsidR="000F4334" w:rsidRPr="00834C2D" w:rsidRDefault="000F4334" w:rsidP="001E70CF">
            <w:pPr>
              <w:jc w:val="both"/>
              <w:rPr>
                <w:rFonts w:ascii="Tahoma" w:eastAsia="Calibri" w:hAnsi="Tahoma" w:cs="Tahoma"/>
                <w:color w:val="auto"/>
                <w:sz w:val="20"/>
                <w:szCs w:val="20"/>
                <w:shd w:val="clear" w:color="auto" w:fill="FFFFFF"/>
                <w:lang w:val="sr-Cyrl-RS" w:eastAsia="en-US"/>
              </w:rPr>
            </w:pPr>
          </w:p>
          <w:p w14:paraId="5EF1384A" w14:textId="49B8F14E" w:rsidR="00C7093F" w:rsidRPr="00834C2D" w:rsidRDefault="00C7093F" w:rsidP="001E70CF">
            <w:pPr>
              <w:jc w:val="both"/>
              <w:rPr>
                <w:rFonts w:ascii="Tahoma" w:eastAsia="Calibri" w:hAnsi="Tahoma" w:cs="Tahoma"/>
                <w:color w:val="auto"/>
                <w:sz w:val="20"/>
                <w:szCs w:val="20"/>
                <w:shd w:val="clear" w:color="auto" w:fill="FFFFFF"/>
                <w:lang w:val="sr-Cyrl-RS" w:eastAsia="en-US"/>
              </w:rPr>
            </w:pPr>
            <w:r w:rsidRPr="00834C2D">
              <w:rPr>
                <w:rFonts w:ascii="Tahoma" w:eastAsia="Calibri" w:hAnsi="Tahoma" w:cs="Tahoma"/>
                <w:color w:val="auto"/>
                <w:sz w:val="20"/>
                <w:szCs w:val="20"/>
                <w:shd w:val="clear" w:color="auto" w:fill="FFFFFF"/>
                <w:lang w:val="sr-Cyrl-RS" w:eastAsia="en-US"/>
              </w:rPr>
              <w:t>1.</w:t>
            </w:r>
            <w:r w:rsidR="002D3A93" w:rsidRPr="00834C2D">
              <w:rPr>
                <w:rFonts w:ascii="Tahoma" w:eastAsia="Calibri" w:hAnsi="Tahoma" w:cs="Tahoma"/>
                <w:color w:val="auto"/>
                <w:sz w:val="20"/>
                <w:szCs w:val="20"/>
                <w:shd w:val="clear" w:color="auto" w:fill="FFFFFF"/>
                <w:lang w:val="sr-Latn-BA" w:eastAsia="en-US"/>
              </w:rPr>
              <w:t>5</w:t>
            </w:r>
            <w:r w:rsidRPr="00834C2D">
              <w:rPr>
                <w:rFonts w:ascii="Tahoma" w:eastAsia="Calibri" w:hAnsi="Tahoma" w:cs="Tahoma"/>
                <w:color w:val="auto"/>
                <w:sz w:val="20"/>
                <w:szCs w:val="20"/>
                <w:shd w:val="clear" w:color="auto" w:fill="FFFFFF"/>
                <w:lang w:val="sr-Cyrl-RS" w:eastAsia="en-US"/>
              </w:rPr>
              <w:t>.</w:t>
            </w:r>
            <w:r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en-GB" w:eastAsia="en-US"/>
              </w:rPr>
              <w:t>Obimi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pru</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eni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odstupanjem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od</w:t>
            </w:r>
            <w:r w:rsidR="000F4334" w:rsidRPr="00834C2D">
              <w:rPr>
                <w:rFonts w:ascii="Tahoma" w:eastAsia="Calibri" w:hAnsi="Tahoma" w:cs="Tahoma"/>
                <w:color w:val="auto"/>
                <w:sz w:val="20"/>
                <w:szCs w:val="20"/>
                <w:shd w:val="clear" w:color="auto" w:fill="FFFFFF"/>
                <w:lang w:val="en-GB" w:eastAsia="en-US"/>
              </w:rPr>
              <w:t xml:space="preserve"> specifikacije usluga (Prilog</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broj</w:t>
            </w:r>
            <w:r w:rsidRPr="00834C2D">
              <w:rPr>
                <w:rFonts w:ascii="Tahoma" w:eastAsia="Calibri" w:hAnsi="Tahoma" w:cs="Tahoma"/>
                <w:color w:val="auto"/>
                <w:sz w:val="20"/>
                <w:szCs w:val="20"/>
                <w:shd w:val="clear" w:color="auto" w:fill="FFFFFF"/>
                <w:lang w:val="sr-Cyrl-RS" w:eastAsia="en-US"/>
              </w:rPr>
              <w:t xml:space="preserve"> 1</w:t>
            </w:r>
            <w:r w:rsidR="000F4334"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en-GB" w:eastAsia="en-US"/>
              </w:rPr>
              <w:t>uz</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ovaj</w:t>
            </w:r>
            <w:r w:rsidRPr="00834C2D">
              <w:rPr>
                <w:rFonts w:ascii="Tahoma" w:eastAsia="Calibri" w:hAnsi="Tahoma" w:cs="Tahoma"/>
                <w:color w:val="auto"/>
                <w:sz w:val="20"/>
                <w:szCs w:val="20"/>
                <w:shd w:val="clear" w:color="auto" w:fill="FFFFFF"/>
                <w:lang w:val="sr-Cyrl-RS" w:eastAsia="en-US"/>
              </w:rPr>
              <w:t xml:space="preserve"> </w:t>
            </w:r>
            <w:r w:rsidR="000F4334" w:rsidRPr="00834C2D">
              <w:rPr>
                <w:rFonts w:ascii="Tahoma" w:eastAsia="Calibri" w:hAnsi="Tahoma" w:cs="Tahoma"/>
                <w:color w:val="auto"/>
                <w:sz w:val="20"/>
                <w:szCs w:val="20"/>
                <w:shd w:val="clear" w:color="auto" w:fill="FFFFFF"/>
                <w:lang w:val="en-GB" w:eastAsia="en-US"/>
              </w:rPr>
              <w:t>Ugovor), 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nisu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dogovoreni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iocem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kao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dodatni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obimi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pru</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eni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bez</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pisane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saglasnosti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prihvataju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naplatu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osim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ako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radi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nepredvi</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en-GB" w:eastAsia="en-US"/>
              </w:rPr>
              <w:t>enim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uslugama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nu</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za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obezbje</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en-GB" w:eastAsia="en-US"/>
              </w:rPr>
              <w:t>enje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stabilnosti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rezultata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pravilnog</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toka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normalnog</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kori</w:t>
            </w:r>
            <w:r w:rsidRPr="00834C2D">
              <w:rPr>
                <w:rFonts w:ascii="Tahoma" w:eastAsia="Calibri" w:hAnsi="Tahoma" w:cs="Tahoma"/>
                <w:color w:val="auto"/>
                <w:sz w:val="20"/>
                <w:szCs w:val="20"/>
                <w:shd w:val="clear" w:color="auto" w:fill="FFFFFF"/>
                <w:lang w:val="sr-Cyrl-RS" w:eastAsia="en-US"/>
              </w:rPr>
              <w:t>šć</w:t>
            </w:r>
            <w:r w:rsidRPr="00834C2D">
              <w:rPr>
                <w:rFonts w:ascii="Tahoma" w:eastAsia="Calibri" w:hAnsi="Tahoma" w:cs="Tahoma"/>
                <w:color w:val="auto"/>
                <w:sz w:val="20"/>
                <w:szCs w:val="20"/>
                <w:shd w:val="clear" w:color="auto" w:fill="FFFFFF"/>
                <w:lang w:val="en-GB" w:eastAsia="en-US"/>
              </w:rPr>
              <w:t>enja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rezultata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ili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za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spre</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avanje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nastanka</w:t>
            </w:r>
            <w:r w:rsidRPr="00834C2D">
              <w:rPr>
                <w:rFonts w:ascii="Tahoma" w:eastAsia="Calibri" w:hAnsi="Tahoma" w:cs="Tahoma"/>
                <w:color w:val="auto"/>
                <w:sz w:val="20"/>
                <w:szCs w:val="20"/>
                <w:shd w:val="clear" w:color="auto" w:fill="FFFFFF"/>
                <w:lang w:val="sr-Cyrl-RS" w:eastAsia="en-US"/>
              </w:rPr>
              <w:t xml:space="preserve"> š</w:t>
            </w:r>
            <w:r w:rsidRPr="00834C2D">
              <w:rPr>
                <w:rFonts w:ascii="Tahoma" w:eastAsia="Calibri" w:hAnsi="Tahoma" w:cs="Tahoma"/>
                <w:color w:val="auto"/>
                <w:sz w:val="20"/>
                <w:szCs w:val="20"/>
                <w:shd w:val="clear" w:color="auto" w:fill="FFFFFF"/>
                <w:lang w:val="en-GB" w:eastAsia="en-US"/>
              </w:rPr>
              <w:t>tete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ako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zbog</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hitnosti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ili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drugih</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opravdanih</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razloga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nema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mogu</w:t>
            </w:r>
            <w:r w:rsidRPr="00834C2D">
              <w:rPr>
                <w:rFonts w:ascii="Tahoma" w:eastAsia="Calibri" w:hAnsi="Tahoma" w:cs="Tahoma"/>
                <w:color w:val="auto"/>
                <w:sz w:val="20"/>
                <w:szCs w:val="20"/>
                <w:shd w:val="clear" w:color="auto" w:fill="FFFFFF"/>
                <w:lang w:val="sr-Cyrl-RS" w:eastAsia="en-US"/>
              </w:rPr>
              <w:t>ć</w:t>
            </w:r>
            <w:r w:rsidRPr="00834C2D">
              <w:rPr>
                <w:rFonts w:ascii="Tahoma" w:eastAsia="Calibri" w:hAnsi="Tahoma" w:cs="Tahoma"/>
                <w:color w:val="auto"/>
                <w:sz w:val="20"/>
                <w:szCs w:val="20"/>
                <w:shd w:val="clear" w:color="auto" w:fill="FFFFFF"/>
                <w:lang w:val="en-GB" w:eastAsia="en-US"/>
              </w:rPr>
              <w:t>nosti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za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prethodno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obezbijedi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nalog</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tom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slu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aju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Izvr</w:t>
            </w:r>
            <w:r w:rsidRPr="00834C2D">
              <w:rPr>
                <w:rFonts w:ascii="Tahoma" w:eastAsia="Calibri" w:hAnsi="Tahoma" w:cs="Tahoma"/>
                <w:color w:val="auto"/>
                <w:sz w:val="20"/>
                <w:szCs w:val="20"/>
                <w:shd w:val="clear" w:color="auto" w:fill="FFFFFF"/>
                <w:lang w:val="sr-Cyrl-RS" w:eastAsia="en-US"/>
              </w:rPr>
              <w:t>š</w:t>
            </w:r>
            <w:r w:rsidRPr="00834C2D">
              <w:rPr>
                <w:rFonts w:ascii="Tahoma" w:eastAsia="Calibri" w:hAnsi="Tahoma" w:cs="Tahoma"/>
                <w:color w:val="auto"/>
                <w:sz w:val="20"/>
                <w:szCs w:val="20"/>
                <w:shd w:val="clear" w:color="auto" w:fill="FFFFFF"/>
                <w:lang w:val="en-GB" w:eastAsia="en-US"/>
              </w:rPr>
              <w:t>ilac</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du</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an</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bez</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odlaganja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obavijesti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nepredvi</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en-GB" w:eastAsia="en-US"/>
              </w:rPr>
              <w:t>enim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uslugama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izveo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ili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njihovo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izvo</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en-GB" w:eastAsia="en-US"/>
              </w:rPr>
              <w:t>enje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toku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razlozima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nepredvi</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en-GB" w:eastAsia="en-US"/>
              </w:rPr>
              <w:t>ene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izazvali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Izvr</w:t>
            </w:r>
            <w:r w:rsidRPr="00834C2D">
              <w:rPr>
                <w:rFonts w:ascii="Tahoma" w:eastAsia="Calibri" w:hAnsi="Tahoma" w:cs="Tahoma"/>
                <w:color w:val="auto"/>
                <w:sz w:val="20"/>
                <w:szCs w:val="20"/>
                <w:shd w:val="clear" w:color="auto" w:fill="FFFFFF"/>
                <w:lang w:val="sr-Cyrl-RS" w:eastAsia="en-US"/>
              </w:rPr>
              <w:t>š</w:t>
            </w:r>
            <w:r w:rsidRPr="00834C2D">
              <w:rPr>
                <w:rFonts w:ascii="Tahoma" w:eastAsia="Calibri" w:hAnsi="Tahoma" w:cs="Tahoma"/>
                <w:color w:val="auto"/>
                <w:sz w:val="20"/>
                <w:szCs w:val="20"/>
                <w:shd w:val="clear" w:color="auto" w:fill="FFFFFF"/>
                <w:lang w:val="en-GB" w:eastAsia="en-US"/>
              </w:rPr>
              <w:t>ilac</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nije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obavijestio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potrebi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pru</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anja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dodatnih</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nema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pravo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tra</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pla</w:t>
            </w:r>
            <w:r w:rsidRPr="00834C2D">
              <w:rPr>
                <w:rFonts w:ascii="Tahoma" w:eastAsia="Calibri" w:hAnsi="Tahoma" w:cs="Tahoma"/>
                <w:color w:val="auto"/>
                <w:sz w:val="20"/>
                <w:szCs w:val="20"/>
                <w:shd w:val="clear" w:color="auto" w:fill="FFFFFF"/>
                <w:lang w:val="sr-Cyrl-RS" w:eastAsia="en-US"/>
              </w:rPr>
              <w:t>ć</w:t>
            </w:r>
            <w:r w:rsidRPr="00834C2D">
              <w:rPr>
                <w:rFonts w:ascii="Tahoma" w:eastAsia="Calibri" w:hAnsi="Tahoma" w:cs="Tahoma"/>
                <w:color w:val="auto"/>
                <w:sz w:val="20"/>
                <w:szCs w:val="20"/>
                <w:shd w:val="clear" w:color="auto" w:fill="FFFFFF"/>
                <w:lang w:val="en-GB" w:eastAsia="en-US"/>
              </w:rPr>
              <w:t>anje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za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ove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slu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aju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bile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uklju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ene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Akt</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primopredaji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izvr</w:t>
            </w:r>
            <w:r w:rsidRPr="00834C2D">
              <w:rPr>
                <w:rFonts w:ascii="Tahoma" w:eastAsia="Calibri" w:hAnsi="Tahoma" w:cs="Tahoma"/>
                <w:color w:val="auto"/>
                <w:sz w:val="20"/>
                <w:szCs w:val="20"/>
                <w:shd w:val="clear" w:color="auto" w:fill="FFFFFF"/>
                <w:lang w:val="sr-Cyrl-RS" w:eastAsia="en-US"/>
              </w:rPr>
              <w:t>š</w:t>
            </w:r>
            <w:r w:rsidRPr="00834C2D">
              <w:rPr>
                <w:rFonts w:ascii="Tahoma" w:eastAsia="Calibri" w:hAnsi="Tahoma" w:cs="Tahoma"/>
                <w:color w:val="auto"/>
                <w:sz w:val="20"/>
                <w:szCs w:val="20"/>
                <w:shd w:val="clear" w:color="auto" w:fill="FFFFFF"/>
                <w:lang w:val="en-GB" w:eastAsia="en-US"/>
              </w:rPr>
              <w:t>enih</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potpisao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predstavnik</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RS" w:eastAsia="en-US"/>
              </w:rPr>
              <w:t xml:space="preserve">. </w:t>
            </w:r>
          </w:p>
          <w:p w14:paraId="570F9501" w14:textId="77777777" w:rsidR="000F4334" w:rsidRPr="00834C2D" w:rsidRDefault="000F4334" w:rsidP="001E70CF">
            <w:pPr>
              <w:jc w:val="both"/>
              <w:rPr>
                <w:rFonts w:ascii="Tahoma" w:eastAsia="Calibri" w:hAnsi="Tahoma" w:cs="Tahoma"/>
                <w:color w:val="C00000"/>
                <w:sz w:val="20"/>
                <w:szCs w:val="20"/>
                <w:shd w:val="clear" w:color="auto" w:fill="FFFFFF"/>
                <w:lang w:val="sr-Latn-BA" w:eastAsia="en-US"/>
              </w:rPr>
            </w:pPr>
          </w:p>
          <w:p w14:paraId="540D2763" w14:textId="64B83698" w:rsidR="00C7093F" w:rsidRPr="00834C2D" w:rsidRDefault="00C7093F" w:rsidP="001E70CF">
            <w:pPr>
              <w:jc w:val="both"/>
              <w:rPr>
                <w:rFonts w:ascii="Tahoma" w:eastAsia="Calibri" w:hAnsi="Tahoma" w:cs="Tahoma"/>
                <w:color w:val="auto"/>
                <w:sz w:val="20"/>
                <w:szCs w:val="20"/>
                <w:shd w:val="clear" w:color="auto" w:fill="FFFFFF"/>
                <w:lang w:val="sr-Cyrl-BA" w:eastAsia="en-US"/>
              </w:rPr>
            </w:pPr>
            <w:r w:rsidRPr="00834C2D">
              <w:rPr>
                <w:rFonts w:ascii="Tahoma" w:eastAsia="Calibri" w:hAnsi="Tahoma" w:cs="Tahoma"/>
                <w:color w:val="auto"/>
                <w:sz w:val="20"/>
                <w:szCs w:val="20"/>
                <w:shd w:val="clear" w:color="auto" w:fill="FFFFFF"/>
                <w:lang w:val="sr-Cyrl-BA" w:eastAsia="en-US"/>
              </w:rPr>
              <w:t>1.</w:t>
            </w:r>
            <w:r w:rsidR="002D3A93" w:rsidRPr="00834C2D">
              <w:rPr>
                <w:rFonts w:ascii="Tahoma" w:eastAsia="Calibri" w:hAnsi="Tahoma" w:cs="Tahoma"/>
                <w:color w:val="auto"/>
                <w:sz w:val="20"/>
                <w:szCs w:val="20"/>
                <w:shd w:val="clear" w:color="auto" w:fill="FFFFFF"/>
                <w:lang w:val="sr-Latn-BA" w:eastAsia="en-US"/>
              </w:rPr>
              <w:t>6</w:t>
            </w:r>
            <w:r w:rsidRPr="00834C2D">
              <w:rPr>
                <w:rFonts w:ascii="Tahoma" w:eastAsia="Calibri" w:hAnsi="Tahoma" w:cs="Tahoma"/>
                <w:color w:val="auto"/>
                <w:sz w:val="20"/>
                <w:szCs w:val="20"/>
                <w:shd w:val="clear" w:color="auto" w:fill="FFFFFF"/>
                <w:lang w:val="sr-Cyrl-BA" w:eastAsia="en-US"/>
              </w:rPr>
              <w:t>.</w:t>
            </w:r>
            <w:r w:rsidR="003B63FE"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Sve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dokumente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informacije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materijale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i</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opremu</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potrebnu</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za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vršenje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Usluge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dostavlja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Izvr</w:t>
            </w:r>
            <w:r w:rsidRPr="00834C2D">
              <w:rPr>
                <w:rFonts w:ascii="Tahoma" w:eastAsia="Calibri" w:hAnsi="Tahoma" w:cs="Tahoma"/>
                <w:color w:val="auto"/>
                <w:sz w:val="20"/>
                <w:szCs w:val="20"/>
                <w:shd w:val="clear" w:color="auto" w:fill="FFFFFF"/>
                <w:lang w:val="sr-Cyrl-BA" w:eastAsia="en-US"/>
              </w:rPr>
              <w:t>š</w:t>
            </w:r>
            <w:r w:rsidRPr="00834C2D">
              <w:rPr>
                <w:rFonts w:ascii="Tahoma" w:eastAsia="Calibri" w:hAnsi="Tahoma" w:cs="Tahoma"/>
                <w:color w:val="auto"/>
                <w:sz w:val="20"/>
                <w:szCs w:val="20"/>
                <w:shd w:val="clear" w:color="auto" w:fill="FFFFFF"/>
                <w:lang w:val="sr-Latn-BA" w:eastAsia="en-US"/>
              </w:rPr>
              <w:t>ilac</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osim</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ako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nije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druga</w:t>
            </w:r>
            <w:r w:rsidRPr="00834C2D">
              <w:rPr>
                <w:rFonts w:ascii="Tahoma" w:eastAsia="Calibri" w:hAnsi="Tahoma" w:cs="Tahoma"/>
                <w:color w:val="auto"/>
                <w:sz w:val="20"/>
                <w:szCs w:val="20"/>
                <w:shd w:val="clear" w:color="auto" w:fill="FFFFFF"/>
                <w:lang w:val="sr-Cyrl-BA" w:eastAsia="en-US"/>
              </w:rPr>
              <w:t>č</w:t>
            </w:r>
            <w:r w:rsidRPr="00834C2D">
              <w:rPr>
                <w:rFonts w:ascii="Tahoma" w:eastAsia="Calibri" w:hAnsi="Tahoma" w:cs="Tahoma"/>
                <w:color w:val="auto"/>
                <w:sz w:val="20"/>
                <w:szCs w:val="20"/>
                <w:shd w:val="clear" w:color="auto" w:fill="FFFFFF"/>
                <w:lang w:val="sr-Latn-BA" w:eastAsia="en-US"/>
              </w:rPr>
              <w:t>ije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izri</w:t>
            </w:r>
            <w:r w:rsidRPr="00834C2D">
              <w:rPr>
                <w:rFonts w:ascii="Tahoma" w:eastAsia="Calibri" w:hAnsi="Tahoma" w:cs="Tahoma"/>
                <w:color w:val="auto"/>
                <w:sz w:val="20"/>
                <w:szCs w:val="20"/>
                <w:shd w:val="clear" w:color="auto" w:fill="FFFFFF"/>
                <w:lang w:val="sr-Cyrl-BA" w:eastAsia="en-US"/>
              </w:rPr>
              <w:t>č</w:t>
            </w:r>
            <w:r w:rsidRPr="00834C2D">
              <w:rPr>
                <w:rFonts w:ascii="Tahoma" w:eastAsia="Calibri" w:hAnsi="Tahoma" w:cs="Tahoma"/>
                <w:color w:val="auto"/>
                <w:sz w:val="20"/>
                <w:szCs w:val="20"/>
                <w:shd w:val="clear" w:color="auto" w:fill="FFFFFF"/>
                <w:lang w:val="sr-Latn-BA" w:eastAsia="en-US"/>
              </w:rPr>
              <w:t>ito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predvi</w:t>
            </w:r>
            <w:r w:rsidRPr="00834C2D">
              <w:rPr>
                <w:rFonts w:ascii="Tahoma" w:eastAsia="Calibri" w:hAnsi="Tahoma" w:cs="Tahoma"/>
                <w:color w:val="auto"/>
                <w:sz w:val="20"/>
                <w:szCs w:val="20"/>
                <w:shd w:val="clear" w:color="auto" w:fill="FFFFFF"/>
                <w:lang w:val="sr-Cyrl-BA" w:eastAsia="en-US"/>
              </w:rPr>
              <w:t>đ</w:t>
            </w:r>
            <w:r w:rsidRPr="00834C2D">
              <w:rPr>
                <w:rFonts w:ascii="Tahoma" w:eastAsia="Calibri" w:hAnsi="Tahoma" w:cs="Tahoma"/>
                <w:color w:val="auto"/>
                <w:sz w:val="20"/>
                <w:szCs w:val="20"/>
                <w:shd w:val="clear" w:color="auto" w:fill="FFFFFF"/>
                <w:lang w:val="sr-Latn-BA" w:eastAsia="en-US"/>
              </w:rPr>
              <w:t>eno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uslovima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ovog</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Ugovora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U</w:t>
            </w:r>
            <w:r w:rsidRPr="00834C2D">
              <w:rPr>
                <w:rFonts w:ascii="Tahoma" w:eastAsia="Calibri" w:hAnsi="Tahoma" w:cs="Tahoma"/>
                <w:color w:val="auto"/>
                <w:sz w:val="20"/>
                <w:szCs w:val="20"/>
                <w:shd w:val="clear" w:color="auto" w:fill="FFFFFF"/>
                <w:lang w:val="en-GB" w:eastAsia="en-US"/>
              </w:rPr>
              <w:t>slug</w:t>
            </w:r>
            <w:r w:rsidRPr="00834C2D">
              <w:rPr>
                <w:rFonts w:ascii="Tahoma" w:eastAsia="Calibri" w:hAnsi="Tahoma" w:cs="Tahoma"/>
                <w:color w:val="auto"/>
                <w:sz w:val="20"/>
                <w:szCs w:val="20"/>
                <w:shd w:val="clear" w:color="auto" w:fill="FFFFFF"/>
                <w:lang w:val="sr-Latn-BA" w:eastAsia="en-US"/>
              </w:rPr>
              <w:t>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 xml:space="preserve">se </w:t>
            </w:r>
            <w:r w:rsidRPr="00834C2D">
              <w:rPr>
                <w:rFonts w:ascii="Tahoma" w:eastAsia="Calibri" w:hAnsi="Tahoma" w:cs="Tahoma"/>
                <w:color w:val="auto"/>
                <w:sz w:val="20"/>
                <w:szCs w:val="20"/>
                <w:shd w:val="clear" w:color="auto" w:fill="FFFFFF"/>
                <w:lang w:val="en-GB" w:eastAsia="en-US"/>
              </w:rPr>
              <w:t>vr</w:t>
            </w:r>
            <w:r w:rsidRPr="00834C2D">
              <w:rPr>
                <w:rFonts w:ascii="Tahoma" w:eastAsia="Calibri" w:hAnsi="Tahoma" w:cs="Tahoma"/>
                <w:color w:val="auto"/>
                <w:sz w:val="20"/>
                <w:szCs w:val="20"/>
                <w:shd w:val="clear" w:color="auto" w:fill="FFFFFF"/>
                <w:lang w:val="sr-Cyrl-BA" w:eastAsia="en-US"/>
              </w:rPr>
              <w:t>š</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radom</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sredstvima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Izvr</w:t>
            </w:r>
            <w:r w:rsidRPr="00834C2D">
              <w:rPr>
                <w:rFonts w:ascii="Tahoma" w:eastAsia="Calibri" w:hAnsi="Tahoma" w:cs="Tahoma"/>
                <w:color w:val="auto"/>
                <w:sz w:val="20"/>
                <w:szCs w:val="20"/>
                <w:shd w:val="clear" w:color="auto" w:fill="FFFFFF"/>
                <w:lang w:val="sr-Cyrl-BA" w:eastAsia="en-US"/>
              </w:rPr>
              <w:t>š</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osim</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ako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nije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druga</w:t>
            </w:r>
            <w:r w:rsidRPr="00834C2D">
              <w:rPr>
                <w:rFonts w:ascii="Tahoma" w:eastAsia="Calibri" w:hAnsi="Tahoma" w:cs="Tahoma"/>
                <w:color w:val="auto"/>
                <w:sz w:val="20"/>
                <w:szCs w:val="20"/>
                <w:shd w:val="clear" w:color="auto" w:fill="FFFFFF"/>
                <w:lang w:val="sr-Cyrl-BA" w:eastAsia="en-US"/>
              </w:rPr>
              <w:t>č</w:t>
            </w:r>
            <w:r w:rsidRPr="00834C2D">
              <w:rPr>
                <w:rFonts w:ascii="Tahoma" w:eastAsia="Calibri" w:hAnsi="Tahoma" w:cs="Tahoma"/>
                <w:color w:val="auto"/>
                <w:sz w:val="20"/>
                <w:szCs w:val="20"/>
                <w:shd w:val="clear" w:color="auto" w:fill="FFFFFF"/>
                <w:lang w:val="en-GB" w:eastAsia="en-US"/>
              </w:rPr>
              <w:t>ije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izri</w:t>
            </w:r>
            <w:r w:rsidRPr="00834C2D">
              <w:rPr>
                <w:rFonts w:ascii="Tahoma" w:eastAsia="Calibri" w:hAnsi="Tahoma" w:cs="Tahoma"/>
                <w:color w:val="auto"/>
                <w:sz w:val="20"/>
                <w:szCs w:val="20"/>
                <w:shd w:val="clear" w:color="auto" w:fill="FFFFFF"/>
                <w:lang w:val="sr-Cyrl-BA" w:eastAsia="en-US"/>
              </w:rPr>
              <w:t>č</w:t>
            </w:r>
            <w:r w:rsidRPr="00834C2D">
              <w:rPr>
                <w:rFonts w:ascii="Tahoma" w:eastAsia="Calibri" w:hAnsi="Tahoma" w:cs="Tahoma"/>
                <w:color w:val="auto"/>
                <w:sz w:val="20"/>
                <w:szCs w:val="20"/>
                <w:shd w:val="clear" w:color="auto" w:fill="FFFFFF"/>
                <w:lang w:val="en-GB" w:eastAsia="en-US"/>
              </w:rPr>
              <w:t>ito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predvi</w:t>
            </w:r>
            <w:r w:rsidRPr="00834C2D">
              <w:rPr>
                <w:rFonts w:ascii="Tahoma" w:eastAsia="Calibri" w:hAnsi="Tahoma" w:cs="Tahoma"/>
                <w:color w:val="auto"/>
                <w:sz w:val="20"/>
                <w:szCs w:val="20"/>
                <w:shd w:val="clear" w:color="auto" w:fill="FFFFFF"/>
                <w:lang w:val="sr-Cyrl-BA" w:eastAsia="en-US"/>
              </w:rPr>
              <w:t>đ</w:t>
            </w:r>
            <w:r w:rsidRPr="00834C2D">
              <w:rPr>
                <w:rFonts w:ascii="Tahoma" w:eastAsia="Calibri" w:hAnsi="Tahoma" w:cs="Tahoma"/>
                <w:color w:val="auto"/>
                <w:sz w:val="20"/>
                <w:szCs w:val="20"/>
                <w:shd w:val="clear" w:color="auto" w:fill="FFFFFF"/>
                <w:lang w:val="en-GB" w:eastAsia="en-US"/>
              </w:rPr>
              <w:t>eno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uslovima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ovog</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Ugovora</w:t>
            </w:r>
            <w:r w:rsidRPr="00834C2D">
              <w:rPr>
                <w:rFonts w:ascii="Tahoma" w:eastAsia="Calibri" w:hAnsi="Tahoma" w:cs="Tahoma"/>
                <w:color w:val="auto"/>
                <w:sz w:val="20"/>
                <w:szCs w:val="20"/>
                <w:shd w:val="clear" w:color="auto" w:fill="FFFFFF"/>
                <w:lang w:val="sr-Cyrl-BA" w:eastAsia="en-US"/>
              </w:rPr>
              <w:t>.</w:t>
            </w:r>
          </w:p>
          <w:p w14:paraId="40A5C4B6" w14:textId="77777777" w:rsidR="000F4334" w:rsidRPr="00834C2D" w:rsidRDefault="000F4334" w:rsidP="001E70CF">
            <w:pPr>
              <w:jc w:val="both"/>
              <w:rPr>
                <w:rFonts w:ascii="Tahoma" w:eastAsia="Calibri" w:hAnsi="Tahoma" w:cs="Tahoma"/>
                <w:color w:val="auto"/>
                <w:sz w:val="20"/>
                <w:szCs w:val="20"/>
                <w:shd w:val="clear" w:color="auto" w:fill="FFFFFF"/>
                <w:lang w:val="sr-Cyrl-BA" w:eastAsia="en-US"/>
              </w:rPr>
            </w:pPr>
          </w:p>
          <w:p w14:paraId="11C623C1" w14:textId="6BF325BC" w:rsidR="00C7093F" w:rsidRPr="00834C2D" w:rsidRDefault="002D3A93" w:rsidP="00501810">
            <w:pPr>
              <w:jc w:val="both"/>
              <w:rPr>
                <w:rFonts w:ascii="Tahoma" w:hAnsi="Tahoma" w:cs="Tahoma"/>
                <w:sz w:val="20"/>
                <w:szCs w:val="20"/>
                <w:lang w:val="sr-Latn-BA" w:eastAsia="ar-SA"/>
              </w:rPr>
            </w:pPr>
            <w:r w:rsidRPr="00834C2D">
              <w:rPr>
                <w:rFonts w:ascii="Tahoma" w:hAnsi="Tahoma" w:cs="Tahoma"/>
                <w:sz w:val="20"/>
                <w:szCs w:val="20"/>
                <w:lang w:val="sr-Latn-BA" w:eastAsia="ar-SA"/>
              </w:rPr>
              <w:t>1.7</w:t>
            </w:r>
            <w:r w:rsidR="00C7093F" w:rsidRPr="00834C2D">
              <w:rPr>
                <w:rFonts w:ascii="Tahoma" w:hAnsi="Tahoma" w:cs="Tahoma"/>
                <w:sz w:val="20"/>
                <w:szCs w:val="20"/>
                <w:lang w:val="sr-Latn-BA" w:eastAsia="ar-SA"/>
              </w:rPr>
              <w:t>. Mjesto vršenja usluge, odnosno uzimanja uzoraka potrebni</w:t>
            </w:r>
            <w:r w:rsidR="005D32DA">
              <w:rPr>
                <w:rFonts w:ascii="Tahoma" w:hAnsi="Tahoma" w:cs="Tahoma"/>
                <w:sz w:val="20"/>
                <w:szCs w:val="20"/>
                <w:lang w:val="sr-Latn-BA" w:eastAsia="ar-SA"/>
              </w:rPr>
              <w:t>h za potpuno izvršenje usluge su benzinske stanice Nestro Petrola navedene u Tehničkom zadatku (prilog br. 3 ugovora).</w:t>
            </w:r>
          </w:p>
          <w:p w14:paraId="2DCF7A0A" w14:textId="7EAE32D0" w:rsidR="00C7093F" w:rsidRPr="00834C2D" w:rsidRDefault="00C7093F" w:rsidP="00501810">
            <w:pPr>
              <w:pStyle w:val="NoSpacing"/>
              <w:jc w:val="both"/>
              <w:rPr>
                <w:rFonts w:ascii="Tahoma" w:eastAsia="Calibri" w:hAnsi="Tahoma" w:cs="Tahoma"/>
                <w:color w:val="auto"/>
                <w:sz w:val="20"/>
                <w:szCs w:val="20"/>
                <w:shd w:val="clear" w:color="auto" w:fill="FFFFFF"/>
                <w:lang w:val="sr-Latn-RS" w:eastAsia="en-US"/>
              </w:rPr>
            </w:pPr>
          </w:p>
          <w:p w14:paraId="7C301BC2" w14:textId="77777777" w:rsidR="00C7093F" w:rsidRPr="00834C2D" w:rsidRDefault="00C7093F" w:rsidP="001E70CF">
            <w:pPr>
              <w:jc w:val="both"/>
              <w:rPr>
                <w:rFonts w:ascii="Tahoma" w:eastAsia="Calibri" w:hAnsi="Tahoma" w:cs="Tahoma"/>
                <w:b/>
                <w:color w:val="auto"/>
                <w:sz w:val="20"/>
                <w:szCs w:val="20"/>
                <w:shd w:val="clear" w:color="auto" w:fill="FFFFFF"/>
                <w:lang w:val="sr-Latn-BA" w:eastAsia="en-US"/>
              </w:rPr>
            </w:pPr>
            <w:r w:rsidRPr="00834C2D">
              <w:rPr>
                <w:rFonts w:ascii="Tahoma" w:eastAsia="Calibri" w:hAnsi="Tahoma" w:cs="Tahoma"/>
                <w:b/>
                <w:color w:val="auto"/>
                <w:sz w:val="20"/>
                <w:szCs w:val="20"/>
                <w:shd w:val="clear" w:color="auto" w:fill="FFFFFF"/>
                <w:lang w:val="sr-Cyrl-BA" w:eastAsia="en-US"/>
              </w:rPr>
              <w:t>Č</w:t>
            </w:r>
            <w:r w:rsidRPr="00834C2D">
              <w:rPr>
                <w:rFonts w:ascii="Tahoma" w:eastAsia="Calibri" w:hAnsi="Tahoma" w:cs="Tahoma"/>
                <w:b/>
                <w:color w:val="auto"/>
                <w:sz w:val="20"/>
                <w:szCs w:val="20"/>
                <w:shd w:val="clear" w:color="auto" w:fill="FFFFFF"/>
                <w:lang w:val="sr-Latn-RS" w:eastAsia="en-US"/>
              </w:rPr>
              <w:t>lan</w:t>
            </w:r>
            <w:r w:rsidRPr="00834C2D">
              <w:rPr>
                <w:rFonts w:ascii="Tahoma" w:eastAsia="Calibri" w:hAnsi="Tahoma" w:cs="Tahoma"/>
                <w:b/>
                <w:color w:val="auto"/>
                <w:sz w:val="20"/>
                <w:szCs w:val="20"/>
                <w:shd w:val="clear" w:color="auto" w:fill="FFFFFF"/>
                <w:lang w:val="sr-Cyrl-BA" w:eastAsia="en-US"/>
              </w:rPr>
              <w:t xml:space="preserve"> 2.</w:t>
            </w:r>
            <w:r w:rsidRPr="00834C2D">
              <w:rPr>
                <w:rFonts w:ascii="Tahoma" w:eastAsia="Calibri" w:hAnsi="Tahoma" w:cs="Tahoma"/>
                <w:b/>
                <w:color w:val="auto"/>
                <w:sz w:val="20"/>
                <w:szCs w:val="20"/>
                <w:shd w:val="clear" w:color="auto" w:fill="FFFFFF"/>
                <w:lang w:val="sr-Latn-BA" w:eastAsia="en-US"/>
              </w:rPr>
              <w:t xml:space="preserve"> </w:t>
            </w:r>
            <w:r w:rsidRPr="00834C2D">
              <w:rPr>
                <w:rFonts w:ascii="Tahoma" w:hAnsi="Tahoma" w:cs="Tahoma"/>
                <w:b/>
                <w:bCs/>
                <w:noProof/>
                <w:sz w:val="20"/>
                <w:szCs w:val="20"/>
                <w:lang w:val="sr-Latn-BA"/>
              </w:rPr>
              <w:t>UGOVORENA VRIJEDNOST</w:t>
            </w:r>
            <w:r w:rsidRPr="00834C2D">
              <w:rPr>
                <w:rFonts w:ascii="Tahoma" w:hAnsi="Tahoma" w:cs="Tahoma"/>
                <w:b/>
                <w:bCs/>
                <w:noProof/>
                <w:sz w:val="20"/>
                <w:szCs w:val="20"/>
                <w:lang w:val="sr-Cyrl-BA"/>
              </w:rPr>
              <w:t xml:space="preserve">    </w:t>
            </w:r>
          </w:p>
          <w:p w14:paraId="7E04F93C" w14:textId="4DAB3771" w:rsidR="00C7093F" w:rsidRPr="00834C2D" w:rsidRDefault="00C7093F" w:rsidP="001E70CF">
            <w:pPr>
              <w:jc w:val="both"/>
              <w:rPr>
                <w:rFonts w:ascii="Tahoma" w:eastAsia="Calibri" w:hAnsi="Tahoma" w:cs="Tahoma"/>
                <w:color w:val="000000" w:themeColor="text1"/>
                <w:sz w:val="20"/>
                <w:szCs w:val="20"/>
                <w:shd w:val="clear" w:color="auto" w:fill="FFFFFF"/>
                <w:lang w:val="sr-Latn-BA" w:eastAsia="en-US"/>
              </w:rPr>
            </w:pPr>
            <w:r w:rsidRPr="00834C2D">
              <w:rPr>
                <w:rFonts w:ascii="Tahoma" w:eastAsia="Calibri" w:hAnsi="Tahoma" w:cs="Tahoma"/>
                <w:color w:val="000000" w:themeColor="text1"/>
                <w:sz w:val="20"/>
                <w:szCs w:val="20"/>
                <w:shd w:val="clear" w:color="auto" w:fill="FFFFFF"/>
                <w:lang w:val="sr-Cyrl-BA" w:eastAsia="en-US"/>
              </w:rPr>
              <w:t>2</w:t>
            </w:r>
            <w:r w:rsidRPr="00834C2D">
              <w:rPr>
                <w:rFonts w:ascii="Tahoma" w:eastAsia="Calibri" w:hAnsi="Tahoma" w:cs="Tahoma"/>
                <w:color w:val="000000" w:themeColor="text1"/>
                <w:sz w:val="20"/>
                <w:szCs w:val="20"/>
                <w:shd w:val="clear" w:color="auto" w:fill="FFFFFF"/>
                <w:lang w:val="sr-Latn-BA" w:eastAsia="en-US"/>
              </w:rPr>
              <w:t xml:space="preserve">.1. Maksimalna  vrijednost pruženih usluga iz predmeta  Ugovora iznosi </w:t>
            </w:r>
            <w:r w:rsidR="000F4334" w:rsidRPr="00834C2D">
              <w:rPr>
                <w:rFonts w:ascii="Tahoma" w:eastAsia="Calibri" w:hAnsi="Tahoma" w:cs="Tahoma"/>
                <w:b/>
                <w:color w:val="000000" w:themeColor="text1"/>
                <w:sz w:val="20"/>
                <w:szCs w:val="20"/>
                <w:shd w:val="clear" w:color="auto" w:fill="FFFFFF"/>
                <w:lang w:val="sr-Latn-BA" w:eastAsia="en-US"/>
              </w:rPr>
              <w:t xml:space="preserve">_______ </w:t>
            </w:r>
            <w:r w:rsidRPr="00834C2D">
              <w:rPr>
                <w:rFonts w:ascii="Tahoma" w:eastAsia="Calibri" w:hAnsi="Tahoma" w:cs="Tahoma"/>
                <w:b/>
                <w:color w:val="000000" w:themeColor="text1"/>
                <w:sz w:val="20"/>
                <w:szCs w:val="20"/>
                <w:shd w:val="clear" w:color="auto" w:fill="FFFFFF"/>
                <w:lang w:val="sr-Latn-BA" w:eastAsia="en-US"/>
              </w:rPr>
              <w:t>KM bez PDV-a</w:t>
            </w:r>
            <w:r w:rsidR="000F4334" w:rsidRPr="00834C2D">
              <w:rPr>
                <w:rFonts w:ascii="Tahoma" w:eastAsia="Calibri" w:hAnsi="Tahoma" w:cs="Tahoma"/>
                <w:color w:val="000000" w:themeColor="text1"/>
                <w:sz w:val="20"/>
                <w:szCs w:val="20"/>
                <w:shd w:val="clear" w:color="auto" w:fill="FFFFFF"/>
                <w:lang w:val="sr-Latn-BA" w:eastAsia="en-US"/>
              </w:rPr>
              <w:t xml:space="preserve"> </w:t>
            </w:r>
            <w:r w:rsidRPr="00834C2D">
              <w:rPr>
                <w:rFonts w:ascii="Tahoma" w:eastAsia="Calibri" w:hAnsi="Tahoma" w:cs="Tahoma"/>
                <w:color w:val="000000" w:themeColor="text1"/>
                <w:sz w:val="20"/>
                <w:szCs w:val="20"/>
                <w:shd w:val="clear" w:color="auto" w:fill="FFFFFF"/>
                <w:lang w:val="sr-Latn-BA" w:eastAsia="en-US"/>
              </w:rPr>
              <w:t>(</w:t>
            </w:r>
            <w:r w:rsidR="000F4334" w:rsidRPr="00834C2D">
              <w:rPr>
                <w:rFonts w:ascii="Tahoma" w:eastAsia="Calibri" w:hAnsi="Tahoma" w:cs="Tahoma"/>
                <w:color w:val="000000" w:themeColor="text1"/>
                <w:sz w:val="20"/>
                <w:szCs w:val="20"/>
                <w:shd w:val="clear" w:color="auto" w:fill="FFFFFF"/>
                <w:lang w:val="sr-Latn-BA" w:eastAsia="en-US"/>
              </w:rPr>
              <w:t>________ KM), odnosno _________ KM sa uračunatim PDV-om.</w:t>
            </w:r>
          </w:p>
          <w:p w14:paraId="17485503" w14:textId="2817DFC5" w:rsidR="00C7093F" w:rsidRPr="00834C2D" w:rsidRDefault="00C7093F" w:rsidP="001E70CF">
            <w:pPr>
              <w:jc w:val="both"/>
              <w:rPr>
                <w:rFonts w:ascii="Tahoma" w:eastAsia="Calibri" w:hAnsi="Tahoma" w:cs="Tahoma"/>
                <w:color w:val="000000" w:themeColor="text1"/>
                <w:sz w:val="20"/>
                <w:szCs w:val="20"/>
                <w:shd w:val="clear" w:color="auto" w:fill="FFFFFF"/>
                <w:lang w:val="sr-Latn-BA" w:eastAsia="en-US"/>
              </w:rPr>
            </w:pPr>
          </w:p>
          <w:p w14:paraId="4D885EFB" w14:textId="6EE88C7B"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 xml:space="preserve">Jedinične cijene </w:t>
            </w:r>
            <w:r w:rsidRPr="00834C2D">
              <w:rPr>
                <w:rFonts w:ascii="Tahoma" w:eastAsia="Calibri" w:hAnsi="Tahoma" w:cs="Tahoma"/>
                <w:color w:val="auto"/>
                <w:sz w:val="20"/>
                <w:szCs w:val="20"/>
                <w:shd w:val="clear" w:color="auto" w:fill="FFFFFF"/>
                <w:lang w:val="sr-Latn-RS" w:eastAsia="en-US"/>
              </w:rPr>
              <w:t>navedene u Prilogu 1</w:t>
            </w:r>
            <w:r w:rsidRPr="00834C2D">
              <w:rPr>
                <w:rFonts w:ascii="Tahoma" w:eastAsia="Calibri" w:hAnsi="Tahoma" w:cs="Tahoma"/>
                <w:color w:val="auto"/>
                <w:sz w:val="20"/>
                <w:szCs w:val="20"/>
                <w:shd w:val="clear" w:color="auto" w:fill="FFFFFF"/>
                <w:lang w:val="sr-Latn-BA" w:eastAsia="en-US"/>
              </w:rPr>
              <w:t>. ovog ugovora su  fiksne i nepromjenjive za vrijeme važenja ovog Ugovora.</w:t>
            </w:r>
          </w:p>
          <w:p w14:paraId="6A623DB2" w14:textId="77777777" w:rsidR="000F4334" w:rsidRPr="00834C2D" w:rsidRDefault="000F4334" w:rsidP="001E70CF">
            <w:pPr>
              <w:jc w:val="both"/>
              <w:rPr>
                <w:rFonts w:ascii="Tahoma" w:eastAsia="Calibri" w:hAnsi="Tahoma" w:cs="Tahoma"/>
                <w:color w:val="auto"/>
                <w:sz w:val="20"/>
                <w:szCs w:val="20"/>
                <w:shd w:val="clear" w:color="auto" w:fill="FFFFFF"/>
                <w:lang w:val="sr-Latn-BA" w:eastAsia="en-US"/>
              </w:rPr>
            </w:pPr>
          </w:p>
          <w:p w14:paraId="4D5F57C9" w14:textId="7F15421F" w:rsidR="000F4334" w:rsidRPr="00834C2D" w:rsidRDefault="000F4334" w:rsidP="000F4334">
            <w:pPr>
              <w:autoSpaceDE w:val="0"/>
              <w:autoSpaceDN w:val="0"/>
              <w:adjustRightInd w:val="0"/>
              <w:spacing w:line="0" w:lineRule="atLeast"/>
              <w:jc w:val="both"/>
              <w:rPr>
                <w:rFonts w:ascii="Tahoma" w:eastAsiaTheme="minorHAnsi" w:hAnsi="Tahoma" w:cs="Tahoma"/>
                <w:sz w:val="20"/>
                <w:szCs w:val="20"/>
                <w:shd w:val="clear" w:color="auto" w:fill="FFFFFF"/>
                <w:lang w:val="sr-Latn-BA"/>
              </w:rPr>
            </w:pPr>
            <w:r w:rsidRPr="00834C2D">
              <w:rPr>
                <w:rFonts w:ascii="Tahoma" w:eastAsiaTheme="minorHAnsi" w:hAnsi="Tahoma" w:cs="Tahoma"/>
                <w:sz w:val="20"/>
                <w:szCs w:val="20"/>
                <w:shd w:val="clear" w:color="auto" w:fill="FFFFFF"/>
                <w:lang w:val="sr-Latn-BA"/>
              </w:rPr>
              <w:t xml:space="preserve">2.1.1. Naručilac nije obavezan naručiti usluge u maksimalnoj vrijednosti ugovora. Izvršilac će obračunati i fakturisati samo stvarno izvršene usluge. </w:t>
            </w:r>
          </w:p>
          <w:p w14:paraId="6D96A6F4" w14:textId="77777777" w:rsidR="000F4334" w:rsidRPr="00834C2D" w:rsidRDefault="000F4334" w:rsidP="000F4334">
            <w:pPr>
              <w:autoSpaceDE w:val="0"/>
              <w:autoSpaceDN w:val="0"/>
              <w:adjustRightInd w:val="0"/>
              <w:spacing w:line="0" w:lineRule="atLeast"/>
              <w:jc w:val="both"/>
              <w:rPr>
                <w:rFonts w:ascii="Tahoma" w:eastAsiaTheme="minorHAnsi" w:hAnsi="Tahoma" w:cs="Tahoma"/>
                <w:sz w:val="20"/>
                <w:szCs w:val="20"/>
                <w:shd w:val="clear" w:color="auto" w:fill="FFFFFF"/>
                <w:lang w:val="sr-Cyrl-BA"/>
              </w:rPr>
            </w:pPr>
          </w:p>
          <w:p w14:paraId="5DB79BCD" w14:textId="77777777" w:rsidR="000F4334" w:rsidRPr="00834C2D" w:rsidRDefault="000F4334" w:rsidP="000F4334">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Latn-CS"/>
              </w:rPr>
            </w:pPr>
            <w:r w:rsidRPr="00834C2D">
              <w:rPr>
                <w:rFonts w:ascii="Tahoma" w:eastAsia="Calibri" w:hAnsi="Tahoma" w:cs="Tahoma"/>
                <w:noProof/>
                <w:sz w:val="20"/>
                <w:szCs w:val="20"/>
                <w:shd w:val="clear" w:color="auto" w:fill="FFFFFF"/>
                <w:lang w:val="sr-Latn-CS"/>
              </w:rPr>
              <w:t>2.2. Izvršilac nema pravo da zahtijeva povećanje fiksne cijene, a Naručilac - njeno smanjenje, uključujući i slučaj kada u trenutku zaključivanja Ugovora nije postojala mogućnost da se predvidi puni obim robe koja se isporučuje, radova koji se izvode i usluga koje se pružaju ili troškova koji su za to potrebni, osim ako se cijena zbog promjenjenih okolnosti poveća ili smanji za više od 10%. U tom slučaju može se zahtjevati samo razlika u cijeni koja prelazi 10%, i to nakon obostranog usaglašavanja ugovornih strana, u formi Aneksa Ugovora.</w:t>
            </w:r>
          </w:p>
          <w:p w14:paraId="67E0E2E2" w14:textId="77777777" w:rsidR="000F4334" w:rsidRPr="00834C2D" w:rsidRDefault="000F4334" w:rsidP="000F4334">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Latn-CS"/>
              </w:rPr>
            </w:pPr>
            <w:r w:rsidRPr="00834C2D">
              <w:rPr>
                <w:rFonts w:ascii="Tahoma" w:eastAsia="Calibri" w:hAnsi="Tahoma" w:cs="Tahoma"/>
                <w:noProof/>
                <w:sz w:val="20"/>
                <w:szCs w:val="20"/>
                <w:shd w:val="clear" w:color="auto" w:fill="FFFFFF"/>
                <w:lang w:val="sr-Latn-CS"/>
              </w:rPr>
              <w:t xml:space="preserve"> </w:t>
            </w:r>
          </w:p>
          <w:p w14:paraId="396CE905" w14:textId="77777777" w:rsidR="000F4334" w:rsidRPr="00834C2D" w:rsidRDefault="000F4334" w:rsidP="000F4334">
            <w:pPr>
              <w:pStyle w:val="ListParagraph"/>
              <w:spacing w:line="0" w:lineRule="atLeast"/>
              <w:ind w:left="0"/>
              <w:jc w:val="both"/>
              <w:rPr>
                <w:rFonts w:ascii="Tahoma" w:hAnsi="Tahoma" w:cs="Tahoma"/>
                <w:b/>
                <w:sz w:val="20"/>
                <w:szCs w:val="20"/>
                <w:lang w:val="sr-Latn-BA"/>
              </w:rPr>
            </w:pPr>
            <w:r w:rsidRPr="00834C2D">
              <w:rPr>
                <w:rFonts w:ascii="Tahoma" w:hAnsi="Tahoma" w:cs="Tahoma"/>
                <w:sz w:val="20"/>
                <w:szCs w:val="20"/>
                <w:lang w:val="sr-Latn-RS"/>
              </w:rPr>
              <w:t>2.</w:t>
            </w:r>
            <w:r w:rsidRPr="00834C2D">
              <w:rPr>
                <w:rFonts w:ascii="Tahoma" w:hAnsi="Tahoma" w:cs="Tahoma"/>
                <w:sz w:val="20"/>
                <w:szCs w:val="20"/>
                <w:lang w:val="sr-Latn-BA"/>
              </w:rPr>
              <w:t>3</w:t>
            </w:r>
            <w:r w:rsidRPr="00834C2D">
              <w:rPr>
                <w:rFonts w:ascii="Tahoma" w:hAnsi="Tahoma" w:cs="Tahoma"/>
                <w:sz w:val="20"/>
                <w:szCs w:val="20"/>
                <w:lang w:val="sr-Latn-RS"/>
              </w:rPr>
              <w:t xml:space="preserve">. Troškovi ishrane, smještaja i prevoza lica zaposlenih kod Izvršioca u vezi sa izvršenjem ovog ugovora, uključeni su </w:t>
            </w:r>
            <w:r w:rsidRPr="00834C2D">
              <w:rPr>
                <w:rFonts w:ascii="Tahoma" w:hAnsi="Tahoma" w:cs="Tahoma"/>
                <w:sz w:val="20"/>
                <w:szCs w:val="20"/>
                <w:lang w:val="sr-Latn-RS"/>
              </w:rPr>
              <w:lastRenderedPageBreak/>
              <w:t xml:space="preserve">u ukupnu vrijednost usluga iz predmeta ugovora. </w:t>
            </w:r>
          </w:p>
          <w:p w14:paraId="22343464" w14:textId="77777777" w:rsidR="000F4334" w:rsidRPr="00834C2D" w:rsidRDefault="000F4334" w:rsidP="000F4334">
            <w:pPr>
              <w:autoSpaceDE w:val="0"/>
              <w:autoSpaceDN w:val="0"/>
              <w:adjustRightInd w:val="0"/>
              <w:spacing w:line="0" w:lineRule="atLeast"/>
              <w:jc w:val="both"/>
              <w:rPr>
                <w:rFonts w:ascii="Tahoma" w:hAnsi="Tahoma" w:cs="Tahoma"/>
                <w:sz w:val="20"/>
                <w:szCs w:val="20"/>
                <w:lang w:val="sr-Latn-BA"/>
              </w:rPr>
            </w:pPr>
            <w:r w:rsidRPr="00834C2D">
              <w:rPr>
                <w:rFonts w:ascii="Tahoma" w:hAnsi="Tahoma" w:cs="Tahoma"/>
                <w:sz w:val="20"/>
                <w:szCs w:val="20"/>
                <w:lang w:val="sr-Latn-BA"/>
              </w:rPr>
              <w:t>U ukupnu vrijednost usluga koje su predmet ovog ugovora uključuju se svi troškovi, izdaci, i rashodi Izvršioca koje je isti imao prilikom izvršenja usluga po ugovoru, uključujući poslovna putovanja zaposlenih Izvršioca, osiguranje kao i ostala obavezna plaćanja, koja se moraju platiti u vezi sa izvršenjem Ugovora.</w:t>
            </w:r>
          </w:p>
          <w:p w14:paraId="24637191" w14:textId="77777777" w:rsidR="000217F5" w:rsidRPr="00834C2D" w:rsidRDefault="000217F5" w:rsidP="001E70CF">
            <w:pPr>
              <w:jc w:val="both"/>
              <w:rPr>
                <w:rFonts w:ascii="Tahoma" w:eastAsia="Calibri" w:hAnsi="Tahoma" w:cs="Tahoma"/>
                <w:b/>
                <w:color w:val="auto"/>
                <w:sz w:val="20"/>
                <w:szCs w:val="20"/>
                <w:shd w:val="clear" w:color="auto" w:fill="FFFFFF"/>
                <w:lang w:val="sr-Latn-BA" w:eastAsia="en-US"/>
              </w:rPr>
            </w:pPr>
          </w:p>
          <w:p w14:paraId="3C1B4F2F" w14:textId="79E013C5" w:rsidR="00C7093F" w:rsidRPr="00834C2D" w:rsidRDefault="00C7093F" w:rsidP="001E70CF">
            <w:pPr>
              <w:jc w:val="both"/>
              <w:rPr>
                <w:rFonts w:ascii="Tahoma" w:eastAsia="Calibri" w:hAnsi="Tahoma" w:cs="Tahoma"/>
                <w:b/>
                <w:color w:val="auto"/>
                <w:sz w:val="20"/>
                <w:szCs w:val="20"/>
                <w:shd w:val="clear" w:color="auto" w:fill="FFFFFF"/>
                <w:lang w:val="sr-Latn-BA" w:eastAsia="en-US"/>
              </w:rPr>
            </w:pPr>
            <w:r w:rsidRPr="00834C2D">
              <w:rPr>
                <w:rFonts w:ascii="Tahoma" w:eastAsia="Calibri" w:hAnsi="Tahoma" w:cs="Tahoma"/>
                <w:b/>
                <w:color w:val="auto"/>
                <w:sz w:val="20"/>
                <w:szCs w:val="20"/>
                <w:shd w:val="clear" w:color="auto" w:fill="FFFFFF"/>
                <w:lang w:val="sr-Latn-BA" w:eastAsia="en-US"/>
              </w:rPr>
              <w:t>Član 3. NAČIN PLAĆANJA</w:t>
            </w:r>
          </w:p>
          <w:p w14:paraId="670967D1" w14:textId="75C66020"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3.1.Plaćanja po ovom Ugovoru vrši Naručilac na sljedeći način:</w:t>
            </w:r>
          </w:p>
          <w:p w14:paraId="3576809B" w14:textId="1A29DFD1" w:rsidR="00C7093F" w:rsidRPr="00834C2D" w:rsidRDefault="00C7093F" w:rsidP="00FA1E09">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3.1.1.</w:t>
            </w:r>
            <w:r w:rsidRPr="00834C2D">
              <w:rPr>
                <w:rFonts w:ascii="Tahoma" w:hAnsi="Tahoma" w:cs="Tahoma"/>
                <w:color w:val="000000" w:themeColor="text1"/>
                <w:sz w:val="20"/>
                <w:szCs w:val="20"/>
                <w:lang w:val="sr-Cyrl-CS" w:eastAsia="ar-SA"/>
              </w:rPr>
              <w:t xml:space="preserve"> 100% nakon izvršene usluge, a u roku od </w:t>
            </w:r>
            <w:r w:rsidR="000F4334" w:rsidRPr="00834C2D">
              <w:rPr>
                <w:rFonts w:ascii="Tahoma" w:hAnsi="Tahoma" w:cs="Tahoma"/>
                <w:color w:val="000000" w:themeColor="text1"/>
                <w:sz w:val="20"/>
                <w:szCs w:val="20"/>
                <w:lang w:val="sr-Latn-BA" w:eastAsia="ar-SA"/>
              </w:rPr>
              <w:t>_______</w:t>
            </w:r>
            <w:r w:rsidRPr="00834C2D">
              <w:rPr>
                <w:rFonts w:ascii="Tahoma" w:hAnsi="Tahoma" w:cs="Tahoma"/>
                <w:color w:val="000000" w:themeColor="text1"/>
                <w:sz w:val="20"/>
                <w:szCs w:val="20"/>
                <w:lang w:val="sr-Latn-BA" w:eastAsia="ar-SA"/>
              </w:rPr>
              <w:t xml:space="preserve"> dana od dana  izvrše</w:t>
            </w:r>
            <w:r w:rsidRPr="00834C2D">
              <w:rPr>
                <w:rFonts w:ascii="Tahoma" w:hAnsi="Tahoma" w:cs="Tahoma"/>
                <w:color w:val="000000" w:themeColor="text1"/>
                <w:sz w:val="20"/>
                <w:szCs w:val="20"/>
                <w:lang w:val="sr-Cyrl-CS" w:eastAsia="ar-SA"/>
              </w:rPr>
              <w:t>nja</w:t>
            </w:r>
            <w:r w:rsidRPr="00834C2D">
              <w:rPr>
                <w:rFonts w:ascii="Tahoma" w:hAnsi="Tahoma" w:cs="Tahoma"/>
                <w:color w:val="000000" w:themeColor="text1"/>
                <w:sz w:val="20"/>
                <w:szCs w:val="20"/>
                <w:lang w:val="sr-Latn-BA" w:eastAsia="ar-SA"/>
              </w:rPr>
              <w:t xml:space="preserve"> uslug</w:t>
            </w:r>
            <w:r w:rsidRPr="00834C2D">
              <w:rPr>
                <w:rFonts w:ascii="Tahoma" w:hAnsi="Tahoma" w:cs="Tahoma"/>
                <w:color w:val="000000" w:themeColor="text1"/>
                <w:sz w:val="20"/>
                <w:szCs w:val="20"/>
                <w:lang w:val="sr-Cyrl-CS" w:eastAsia="ar-SA"/>
              </w:rPr>
              <w:t>a</w:t>
            </w:r>
            <w:r w:rsidRPr="00834C2D">
              <w:rPr>
                <w:rFonts w:ascii="Tahoma" w:hAnsi="Tahoma" w:cs="Tahoma"/>
                <w:color w:val="000000" w:themeColor="text1"/>
                <w:sz w:val="20"/>
                <w:szCs w:val="20"/>
                <w:lang w:val="sr-Latn-BA" w:eastAsia="ar-SA"/>
              </w:rPr>
              <w:t xml:space="preserve">, </w:t>
            </w:r>
            <w:r w:rsidRPr="00834C2D">
              <w:rPr>
                <w:rFonts w:ascii="Tahoma" w:eastAsiaTheme="minorEastAsia" w:hAnsi="Tahoma" w:cs="Tahoma"/>
                <w:color w:val="000000" w:themeColor="text1"/>
                <w:sz w:val="20"/>
                <w:szCs w:val="20"/>
                <w:lang w:val="sr-Latn-BA" w:eastAsia="ar-SA"/>
              </w:rPr>
              <w:t xml:space="preserve">i </w:t>
            </w:r>
            <w:r w:rsidRPr="00834C2D">
              <w:rPr>
                <w:rFonts w:ascii="Tahoma" w:hAnsi="Tahoma" w:cs="Tahoma"/>
                <w:color w:val="000000" w:themeColor="text1"/>
                <w:sz w:val="20"/>
                <w:szCs w:val="20"/>
                <w:lang w:val="sr-Latn-BA" w:eastAsia="ar-SA"/>
              </w:rPr>
              <w:t xml:space="preserve">obostranog potpisivanja </w:t>
            </w:r>
            <w:r w:rsidRPr="00834C2D">
              <w:rPr>
                <w:rFonts w:ascii="Tahoma" w:hAnsi="Tahoma" w:cs="Tahoma"/>
                <w:color w:val="000000" w:themeColor="text1"/>
                <w:sz w:val="20"/>
                <w:szCs w:val="20"/>
                <w:lang w:val="sr-Cyrl-BA" w:eastAsia="ar-SA"/>
              </w:rPr>
              <w:t xml:space="preserve">Akta </w:t>
            </w:r>
            <w:r w:rsidRPr="00834C2D">
              <w:rPr>
                <w:rFonts w:ascii="Tahoma" w:hAnsi="Tahoma" w:cs="Tahoma"/>
                <w:color w:val="000000" w:themeColor="text1"/>
                <w:sz w:val="20"/>
                <w:szCs w:val="20"/>
                <w:lang w:val="sr-Latn-BA" w:eastAsia="ar-SA"/>
              </w:rPr>
              <w:t>o primopredaji izvršenih usluga</w:t>
            </w:r>
            <w:r w:rsidR="004C7811" w:rsidRPr="00834C2D">
              <w:rPr>
                <w:rFonts w:ascii="Tahoma" w:hAnsi="Tahoma" w:cs="Tahoma"/>
                <w:color w:val="000000" w:themeColor="text1"/>
                <w:sz w:val="20"/>
                <w:szCs w:val="20"/>
                <w:lang w:val="sr-Latn-BA" w:eastAsia="ar-SA"/>
              </w:rPr>
              <w:t xml:space="preserve"> i dostavljanja izvještaja</w:t>
            </w:r>
            <w:r w:rsidRPr="00834C2D">
              <w:rPr>
                <w:rFonts w:ascii="Tahoma" w:hAnsi="Tahoma" w:cs="Tahoma"/>
                <w:color w:val="000000" w:themeColor="text1"/>
                <w:sz w:val="20"/>
                <w:szCs w:val="20"/>
                <w:lang w:val="sr-Latn-BA" w:eastAsia="ar-SA"/>
              </w:rPr>
              <w:t>, po ispostavljen</w:t>
            </w:r>
            <w:r w:rsidRPr="00834C2D">
              <w:rPr>
                <w:rFonts w:ascii="Tahoma" w:hAnsi="Tahoma" w:cs="Tahoma"/>
                <w:color w:val="000000" w:themeColor="text1"/>
                <w:sz w:val="20"/>
                <w:szCs w:val="20"/>
                <w:lang w:val="sr-Cyrl-CS" w:eastAsia="ar-SA"/>
              </w:rPr>
              <w:t>oj</w:t>
            </w:r>
            <w:r w:rsidRPr="00834C2D">
              <w:rPr>
                <w:rFonts w:ascii="Tahoma" w:hAnsi="Tahoma" w:cs="Tahoma"/>
                <w:color w:val="000000" w:themeColor="text1"/>
                <w:sz w:val="20"/>
                <w:szCs w:val="20"/>
                <w:lang w:val="sr-Latn-BA" w:eastAsia="ar-SA"/>
              </w:rPr>
              <w:t xml:space="preserve"> faktur</w:t>
            </w:r>
            <w:r w:rsidRPr="00834C2D">
              <w:rPr>
                <w:rFonts w:ascii="Tahoma" w:hAnsi="Tahoma" w:cs="Tahoma"/>
                <w:color w:val="000000" w:themeColor="text1"/>
                <w:sz w:val="20"/>
                <w:szCs w:val="20"/>
                <w:lang w:val="sr-Cyrl-CS" w:eastAsia="ar-SA"/>
              </w:rPr>
              <w:t>i</w:t>
            </w:r>
            <w:r w:rsidRPr="00834C2D">
              <w:rPr>
                <w:rFonts w:ascii="Tahoma" w:hAnsi="Tahoma" w:cs="Tahoma"/>
                <w:color w:val="000000" w:themeColor="text1"/>
                <w:sz w:val="20"/>
                <w:szCs w:val="20"/>
                <w:lang w:val="sr-Latn-BA" w:eastAsia="ar-SA"/>
              </w:rPr>
              <w:t>, prema bankarskim rekvizitima iz čl</w:t>
            </w:r>
            <w:r w:rsidRPr="00834C2D">
              <w:rPr>
                <w:rFonts w:ascii="Tahoma" w:hAnsi="Tahoma" w:cs="Tahoma"/>
                <w:color w:val="000000" w:themeColor="text1"/>
                <w:sz w:val="20"/>
                <w:szCs w:val="20"/>
                <w:lang w:val="sr-Cyrl-CS" w:eastAsia="ar-SA"/>
              </w:rPr>
              <w:t xml:space="preserve">ana </w:t>
            </w:r>
            <w:r w:rsidRPr="00834C2D">
              <w:rPr>
                <w:rFonts w:ascii="Tahoma" w:hAnsi="Tahoma" w:cs="Tahoma"/>
                <w:color w:val="000000" w:themeColor="text1"/>
                <w:sz w:val="20"/>
                <w:szCs w:val="20"/>
                <w:lang w:val="sr-Latn-BA" w:eastAsia="ar-SA"/>
              </w:rPr>
              <w:t>1</w:t>
            </w:r>
            <w:r w:rsidR="00211212">
              <w:rPr>
                <w:rFonts w:ascii="Tahoma" w:hAnsi="Tahoma" w:cs="Tahoma"/>
                <w:color w:val="000000" w:themeColor="text1"/>
                <w:sz w:val="20"/>
                <w:szCs w:val="20"/>
                <w:lang w:val="sr-Latn-RS" w:eastAsia="ar-SA"/>
              </w:rPr>
              <w:t>3</w:t>
            </w:r>
            <w:r w:rsidRPr="00834C2D">
              <w:rPr>
                <w:rFonts w:ascii="Tahoma" w:hAnsi="Tahoma" w:cs="Tahoma"/>
                <w:color w:val="000000" w:themeColor="text1"/>
                <w:sz w:val="20"/>
                <w:szCs w:val="20"/>
                <w:lang w:val="sr-Cyrl-CS" w:eastAsia="ar-SA"/>
              </w:rPr>
              <w:t>.</w:t>
            </w:r>
            <w:r w:rsidRPr="00834C2D">
              <w:rPr>
                <w:rFonts w:ascii="Tahoma" w:hAnsi="Tahoma" w:cs="Tahoma"/>
                <w:color w:val="000000" w:themeColor="text1"/>
                <w:sz w:val="20"/>
                <w:szCs w:val="20"/>
                <w:lang w:val="sr-Latn-BA" w:eastAsia="ar-SA"/>
              </w:rPr>
              <w:t xml:space="preserve"> ovog Ugovor</w:t>
            </w:r>
            <w:r w:rsidRPr="00834C2D">
              <w:rPr>
                <w:rFonts w:ascii="Tahoma" w:hAnsi="Tahoma" w:cs="Tahoma"/>
                <w:color w:val="000000" w:themeColor="text1"/>
                <w:sz w:val="20"/>
                <w:szCs w:val="20"/>
                <w:lang w:eastAsia="ar-SA"/>
              </w:rPr>
              <w:t>а</w:t>
            </w:r>
            <w:r w:rsidRPr="00834C2D">
              <w:rPr>
                <w:rFonts w:ascii="Tahoma" w:hAnsi="Tahoma" w:cs="Tahoma"/>
                <w:color w:val="000000" w:themeColor="text1"/>
                <w:sz w:val="20"/>
                <w:szCs w:val="20"/>
                <w:lang w:val="sr-Latn-BA" w:eastAsia="ar-SA"/>
              </w:rPr>
              <w:t>.</w:t>
            </w:r>
          </w:p>
          <w:p w14:paraId="50D0A466" w14:textId="7C623EFE"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3.1.2.</w:t>
            </w:r>
            <w:r w:rsidRPr="00834C2D">
              <w:rPr>
                <w:rFonts w:ascii="Tahoma" w:eastAsia="Calibri" w:hAnsi="Tahoma" w:cs="Tahoma"/>
                <w:color w:val="auto"/>
                <w:sz w:val="20"/>
                <w:szCs w:val="20"/>
                <w:shd w:val="clear" w:color="auto" w:fill="FFFFFF"/>
                <w:lang w:val="sr-Latn-BA" w:eastAsia="en-US"/>
              </w:rPr>
              <w:tab/>
              <w:t>Izvršilac je dužan da ispostavi račun-fakturu najkasnije u roku od pet kalendarskih dana, računajući od dana potpisivanja Akta o primopredaji izvršene usluge.</w:t>
            </w:r>
          </w:p>
          <w:p w14:paraId="490AD0E2" w14:textId="6F7F5BC0" w:rsidR="000F4334" w:rsidRPr="00834C2D" w:rsidRDefault="000F4334" w:rsidP="000F4334">
            <w:pPr>
              <w:snapToGrid w:val="0"/>
              <w:spacing w:line="0" w:lineRule="atLeast"/>
              <w:jc w:val="both"/>
              <w:rPr>
                <w:rFonts w:ascii="Tahoma" w:hAnsi="Tahoma" w:cs="Tahoma"/>
                <w:sz w:val="20"/>
                <w:szCs w:val="20"/>
              </w:rPr>
            </w:pPr>
          </w:p>
          <w:p w14:paraId="3EFC3EA6" w14:textId="77777777" w:rsidR="000F4334" w:rsidRPr="00834C2D" w:rsidRDefault="000F4334" w:rsidP="000F4334">
            <w:pPr>
              <w:snapToGrid w:val="0"/>
              <w:spacing w:line="0" w:lineRule="atLeast"/>
              <w:jc w:val="both"/>
              <w:rPr>
                <w:rFonts w:ascii="Tahoma" w:hAnsi="Tahoma" w:cs="Tahoma"/>
                <w:sz w:val="20"/>
                <w:szCs w:val="20"/>
              </w:rPr>
            </w:pPr>
            <w:r w:rsidRPr="00834C2D">
              <w:rPr>
                <w:rFonts w:ascii="Tahoma" w:hAnsi="Tahoma" w:cs="Tahoma"/>
                <w:sz w:val="20"/>
                <w:szCs w:val="20"/>
              </w:rPr>
              <w:t>3.2. Plaćanje usluga, koje je obavio Izvršilac, vrši Naručilac po potpisanom Ugovoru i na osnovu dostavljenih dokumenata:</w:t>
            </w:r>
          </w:p>
          <w:p w14:paraId="6DFC4A42" w14:textId="77777777" w:rsidR="000F4334" w:rsidRPr="00834C2D" w:rsidRDefault="000F4334" w:rsidP="000F4334">
            <w:pPr>
              <w:spacing w:line="0" w:lineRule="atLeast"/>
              <w:jc w:val="both"/>
              <w:rPr>
                <w:rFonts w:ascii="Tahoma" w:hAnsi="Tahoma" w:cs="Tahoma"/>
                <w:sz w:val="20"/>
                <w:szCs w:val="20"/>
              </w:rPr>
            </w:pPr>
            <w:r w:rsidRPr="00834C2D">
              <w:rPr>
                <w:rFonts w:ascii="Tahoma" w:hAnsi="Tahoma" w:cs="Tahoma"/>
                <w:sz w:val="20"/>
                <w:szCs w:val="20"/>
              </w:rPr>
              <w:t>- račun – 2 originalna primjerka,</w:t>
            </w:r>
          </w:p>
          <w:p w14:paraId="02B9ABA9" w14:textId="77777777" w:rsidR="000F4334" w:rsidRPr="00834C2D" w:rsidRDefault="000F4334" w:rsidP="000F4334">
            <w:pPr>
              <w:spacing w:line="0" w:lineRule="atLeast"/>
              <w:jc w:val="both"/>
              <w:rPr>
                <w:rFonts w:ascii="Tahoma" w:hAnsi="Tahoma" w:cs="Tahoma"/>
                <w:sz w:val="20"/>
                <w:szCs w:val="20"/>
              </w:rPr>
            </w:pPr>
            <w:r w:rsidRPr="00834C2D">
              <w:rPr>
                <w:rFonts w:ascii="Tahoma" w:hAnsi="Tahoma" w:cs="Tahoma"/>
                <w:sz w:val="20"/>
                <w:szCs w:val="20"/>
              </w:rPr>
              <w:t>- akt o primopredaji izvršene usluge - 2 originalna primjerka, koji sadrži slijedeće podatke:</w:t>
            </w:r>
          </w:p>
          <w:p w14:paraId="27FB123E" w14:textId="77777777" w:rsidR="000F4334" w:rsidRPr="00834C2D" w:rsidRDefault="000F4334" w:rsidP="000F4334">
            <w:pPr>
              <w:snapToGrid w:val="0"/>
              <w:spacing w:line="0" w:lineRule="atLeast"/>
              <w:jc w:val="both"/>
              <w:rPr>
                <w:rFonts w:ascii="Tahoma" w:hAnsi="Tahoma" w:cs="Tahoma"/>
                <w:sz w:val="20"/>
                <w:szCs w:val="20"/>
              </w:rPr>
            </w:pPr>
            <w:r w:rsidRPr="00834C2D">
              <w:rPr>
                <w:rFonts w:ascii="Tahoma" w:hAnsi="Tahoma" w:cs="Tahoma"/>
                <w:color w:val="FF0000"/>
                <w:sz w:val="20"/>
                <w:szCs w:val="20"/>
              </w:rPr>
              <w:t xml:space="preserve">- </w:t>
            </w:r>
            <w:r w:rsidRPr="00834C2D">
              <w:rPr>
                <w:rFonts w:ascii="Tahoma" w:hAnsi="Tahoma" w:cs="Tahoma"/>
                <w:sz w:val="20"/>
                <w:szCs w:val="20"/>
              </w:rPr>
              <w:t>kratak opis usluga,</w:t>
            </w:r>
          </w:p>
          <w:p w14:paraId="65F78F91" w14:textId="77777777" w:rsidR="000F4334" w:rsidRPr="00834C2D" w:rsidRDefault="000F4334" w:rsidP="000F4334">
            <w:pPr>
              <w:tabs>
                <w:tab w:val="left" w:pos="1226"/>
              </w:tabs>
              <w:suppressAutoHyphens/>
              <w:snapToGrid w:val="0"/>
              <w:spacing w:line="0" w:lineRule="atLeast"/>
              <w:jc w:val="both"/>
              <w:rPr>
                <w:rFonts w:ascii="Tahoma" w:hAnsi="Tahoma" w:cs="Tahoma"/>
                <w:sz w:val="20"/>
                <w:szCs w:val="20"/>
              </w:rPr>
            </w:pPr>
            <w:r w:rsidRPr="00834C2D">
              <w:rPr>
                <w:rFonts w:ascii="Tahoma" w:hAnsi="Tahoma" w:cs="Tahoma"/>
                <w:sz w:val="20"/>
                <w:szCs w:val="20"/>
              </w:rPr>
              <w:t>- period izvođenja usluga,</w:t>
            </w:r>
          </w:p>
          <w:p w14:paraId="654BA39C" w14:textId="77777777" w:rsidR="000F4334" w:rsidRPr="00834C2D" w:rsidRDefault="000F4334" w:rsidP="000F4334">
            <w:pPr>
              <w:tabs>
                <w:tab w:val="left" w:pos="1226"/>
              </w:tabs>
              <w:suppressAutoHyphens/>
              <w:snapToGrid w:val="0"/>
              <w:spacing w:line="0" w:lineRule="atLeast"/>
              <w:jc w:val="both"/>
              <w:rPr>
                <w:rFonts w:ascii="Tahoma" w:hAnsi="Tahoma" w:cs="Tahoma"/>
                <w:sz w:val="20"/>
                <w:szCs w:val="20"/>
              </w:rPr>
            </w:pPr>
            <w:r w:rsidRPr="00834C2D">
              <w:rPr>
                <w:rFonts w:ascii="Tahoma" w:hAnsi="Tahoma" w:cs="Tahoma"/>
                <w:sz w:val="20"/>
                <w:szCs w:val="20"/>
              </w:rPr>
              <w:t>- mjesto vršenja usluga,</w:t>
            </w:r>
          </w:p>
          <w:p w14:paraId="21D09421" w14:textId="77777777" w:rsidR="000F4334" w:rsidRPr="00834C2D" w:rsidRDefault="000F4334" w:rsidP="000F4334">
            <w:pPr>
              <w:tabs>
                <w:tab w:val="left" w:pos="1226"/>
              </w:tabs>
              <w:suppressAutoHyphens/>
              <w:snapToGrid w:val="0"/>
              <w:spacing w:line="0" w:lineRule="atLeast"/>
              <w:jc w:val="both"/>
              <w:rPr>
                <w:rFonts w:ascii="Tahoma" w:hAnsi="Tahoma" w:cs="Tahoma"/>
                <w:sz w:val="20"/>
                <w:szCs w:val="20"/>
              </w:rPr>
            </w:pPr>
            <w:r w:rsidRPr="00834C2D">
              <w:rPr>
                <w:rFonts w:ascii="Tahoma" w:hAnsi="Tahoma" w:cs="Tahoma"/>
                <w:sz w:val="20"/>
                <w:szCs w:val="20"/>
              </w:rPr>
              <w:t>- broj i datum ugovora, zahtjeva ili komercijalne ponude,</w:t>
            </w:r>
          </w:p>
          <w:p w14:paraId="59CF8483" w14:textId="77777777" w:rsidR="000F4334" w:rsidRPr="00834C2D" w:rsidRDefault="000F4334" w:rsidP="000F4334">
            <w:pPr>
              <w:spacing w:line="0" w:lineRule="atLeast"/>
              <w:jc w:val="both"/>
              <w:rPr>
                <w:rFonts w:ascii="Tahoma" w:hAnsi="Tahoma" w:cs="Tahoma"/>
                <w:sz w:val="20"/>
                <w:szCs w:val="20"/>
                <w:lang w:val="sr-Latn-CS"/>
              </w:rPr>
            </w:pPr>
            <w:r w:rsidRPr="00834C2D">
              <w:rPr>
                <w:rFonts w:ascii="Tahoma" w:hAnsi="Tahoma" w:cs="Tahoma"/>
                <w:sz w:val="20"/>
                <w:szCs w:val="20"/>
                <w:lang w:val="sr-Cyrl-RS"/>
              </w:rPr>
              <w:t xml:space="preserve">- </w:t>
            </w:r>
            <w:r w:rsidRPr="00834C2D">
              <w:rPr>
                <w:rFonts w:ascii="Tahoma" w:hAnsi="Tahoma" w:cs="Tahoma"/>
                <w:sz w:val="20"/>
                <w:szCs w:val="20"/>
                <w:lang w:val="sr-Latn-CS"/>
              </w:rPr>
              <w:t>ugovorena vrijednost,</w:t>
            </w:r>
          </w:p>
          <w:p w14:paraId="5147FE22" w14:textId="77777777" w:rsidR="000F4334" w:rsidRPr="00834C2D" w:rsidRDefault="000F4334" w:rsidP="000F4334">
            <w:pPr>
              <w:spacing w:line="0" w:lineRule="atLeast"/>
              <w:jc w:val="both"/>
              <w:rPr>
                <w:rFonts w:ascii="Tahoma" w:hAnsi="Tahoma" w:cs="Tahoma"/>
                <w:sz w:val="20"/>
                <w:szCs w:val="20"/>
                <w:lang w:val="sr-Latn-CS"/>
              </w:rPr>
            </w:pPr>
            <w:r w:rsidRPr="00834C2D">
              <w:rPr>
                <w:rFonts w:ascii="Tahoma" w:hAnsi="Tahoma" w:cs="Tahoma"/>
                <w:sz w:val="20"/>
                <w:szCs w:val="20"/>
                <w:lang w:val="sr-Latn-CS"/>
              </w:rPr>
              <w:t>- ime i potpis ovlaštenih predstavnika Naručioca i Izvršioca.</w:t>
            </w:r>
          </w:p>
          <w:p w14:paraId="51ED3545" w14:textId="77777777" w:rsidR="000F4334" w:rsidRPr="00834C2D" w:rsidRDefault="000F4334" w:rsidP="000F4334">
            <w:pPr>
              <w:spacing w:line="0" w:lineRule="atLeast"/>
              <w:jc w:val="both"/>
              <w:rPr>
                <w:rFonts w:ascii="Tahoma" w:hAnsi="Tahoma" w:cs="Tahoma"/>
                <w:sz w:val="20"/>
                <w:szCs w:val="20"/>
                <w:lang w:val="sr-Latn-CS"/>
              </w:rPr>
            </w:pPr>
          </w:p>
          <w:p w14:paraId="14216685" w14:textId="77777777" w:rsidR="000F4334" w:rsidRPr="00834C2D" w:rsidRDefault="000F4334" w:rsidP="000F4334">
            <w:pPr>
              <w:spacing w:line="0" w:lineRule="atLeast"/>
              <w:jc w:val="both"/>
              <w:rPr>
                <w:rFonts w:ascii="Tahoma" w:hAnsi="Tahoma" w:cs="Tahoma"/>
                <w:sz w:val="20"/>
                <w:szCs w:val="20"/>
                <w:lang w:val="sr-Latn-CS"/>
              </w:rPr>
            </w:pPr>
            <w:r w:rsidRPr="00834C2D">
              <w:rPr>
                <w:rFonts w:ascii="Tahoma" w:hAnsi="Tahoma" w:cs="Tahoma"/>
                <w:sz w:val="20"/>
                <w:szCs w:val="20"/>
                <w:lang w:val="sr-Cyrl-CS"/>
              </w:rPr>
              <w:t>3.</w:t>
            </w:r>
            <w:r w:rsidRPr="00834C2D">
              <w:rPr>
                <w:rFonts w:ascii="Tahoma" w:hAnsi="Tahoma" w:cs="Tahoma"/>
                <w:sz w:val="20"/>
                <w:szCs w:val="20"/>
                <w:lang w:val="sr-Latn-BA"/>
              </w:rPr>
              <w:t>3</w:t>
            </w:r>
            <w:r w:rsidRPr="00834C2D">
              <w:rPr>
                <w:rFonts w:ascii="Tahoma" w:hAnsi="Tahoma" w:cs="Tahoma"/>
                <w:sz w:val="20"/>
                <w:szCs w:val="20"/>
                <w:lang w:val="sr-Cyrl-CS"/>
              </w:rPr>
              <w:t xml:space="preserve">. </w:t>
            </w:r>
            <w:r w:rsidRPr="00834C2D">
              <w:rPr>
                <w:rFonts w:ascii="Tahoma" w:hAnsi="Tahoma" w:cs="Tahoma"/>
                <w:sz w:val="20"/>
                <w:szCs w:val="20"/>
                <w:lang w:val="sr-Latn-CS"/>
              </w:rPr>
              <w:t>Datumom plaćanja smatra se datum prenosa novčanih sredstava sa žiro-računa Naručioca na račun Izvršioca.</w:t>
            </w:r>
          </w:p>
          <w:p w14:paraId="2190A8BC" w14:textId="77777777" w:rsidR="002D3A93" w:rsidRPr="00834C2D" w:rsidRDefault="002D3A93" w:rsidP="002D3A93">
            <w:pPr>
              <w:autoSpaceDE w:val="0"/>
              <w:autoSpaceDN w:val="0"/>
              <w:adjustRightInd w:val="0"/>
              <w:spacing w:line="0" w:lineRule="atLeast"/>
              <w:jc w:val="both"/>
              <w:rPr>
                <w:rFonts w:ascii="Tahoma" w:hAnsi="Tahoma" w:cs="Tahoma"/>
                <w:sz w:val="20"/>
                <w:szCs w:val="20"/>
                <w:lang w:val="sr-Latn-BA" w:eastAsia="ar-SA"/>
              </w:rPr>
            </w:pPr>
          </w:p>
          <w:p w14:paraId="532067FC" w14:textId="355539A1" w:rsidR="002D3A93" w:rsidRPr="00834C2D" w:rsidRDefault="002D3A93" w:rsidP="002D3A93">
            <w:pPr>
              <w:autoSpaceDE w:val="0"/>
              <w:autoSpaceDN w:val="0"/>
              <w:adjustRightInd w:val="0"/>
              <w:spacing w:line="0" w:lineRule="atLeast"/>
              <w:jc w:val="both"/>
              <w:rPr>
                <w:rFonts w:ascii="Tahoma" w:hAnsi="Tahoma" w:cs="Tahoma"/>
                <w:sz w:val="20"/>
                <w:szCs w:val="20"/>
                <w:lang w:val="sr-Latn-BA" w:eastAsia="ar-SA"/>
              </w:rPr>
            </w:pPr>
            <w:r w:rsidRPr="00834C2D">
              <w:rPr>
                <w:rFonts w:ascii="Tahoma" w:hAnsi="Tahoma" w:cs="Tahoma"/>
                <w:sz w:val="20"/>
                <w:szCs w:val="20"/>
                <w:lang w:val="sr-Latn-BA" w:eastAsia="ar-SA"/>
              </w:rPr>
              <w:t>3</w:t>
            </w:r>
            <w:r w:rsidRPr="00834C2D">
              <w:rPr>
                <w:rFonts w:ascii="Tahoma" w:hAnsi="Tahoma" w:cs="Tahoma"/>
                <w:sz w:val="20"/>
                <w:szCs w:val="20"/>
                <w:lang w:val="sr-Cyrl-CS" w:eastAsia="ar-SA"/>
              </w:rPr>
              <w:t>.4.</w:t>
            </w:r>
            <w:r w:rsidRPr="00834C2D">
              <w:rPr>
                <w:rFonts w:ascii="Tahoma" w:hAnsi="Tahoma" w:cs="Tahoma"/>
                <w:sz w:val="20"/>
                <w:szCs w:val="20"/>
                <w:lang w:val="sr-Latn-BA" w:eastAsia="ar-SA"/>
              </w:rPr>
              <w:t xml:space="preserve"> Izvršilac može pristupiti izvršenju usluga za svaku narednu fazu, predviđenu Dinamičkim planom, samo nakon što Izvršilac prethodno dobije pisano obavještenje od Naručioca o tome da može pristupiti izvršenju usluga za konkretnu fazu. Izvršilac preuzima na sebe sve troškove koje Izvršilac bude snosio po Ugovoru, ukoliko je pristupio izvršenju usluga</w:t>
            </w:r>
            <w:r w:rsidRPr="00834C2D">
              <w:rPr>
                <w:rFonts w:ascii="Tahoma" w:hAnsi="Tahoma" w:cs="Tahoma"/>
                <w:sz w:val="20"/>
                <w:szCs w:val="20"/>
                <w:lang w:val="sr-Cyrl-BA" w:eastAsia="ar-SA"/>
              </w:rPr>
              <w:t xml:space="preserve"> </w:t>
            </w:r>
            <w:r w:rsidRPr="00834C2D">
              <w:rPr>
                <w:rFonts w:ascii="Tahoma" w:hAnsi="Tahoma" w:cs="Tahoma"/>
                <w:sz w:val="20"/>
                <w:szCs w:val="20"/>
                <w:lang w:val="sr-Latn-BA" w:eastAsia="ar-SA"/>
              </w:rPr>
              <w:t>za bilo koju fazu, bez prijema pisanog obavještenja od Naručioca, navedenog u ovoj tački Ugovora, osim ako drugačije nije predviđeno aneksom ugovora.</w:t>
            </w:r>
          </w:p>
          <w:p w14:paraId="709EB0BF" w14:textId="32FE0B56" w:rsidR="00C7093F" w:rsidRPr="00834C2D" w:rsidRDefault="00C7093F" w:rsidP="001E70CF">
            <w:pPr>
              <w:jc w:val="both"/>
              <w:rPr>
                <w:rFonts w:ascii="Tahoma" w:eastAsia="Calibri" w:hAnsi="Tahoma" w:cs="Tahoma"/>
                <w:color w:val="auto"/>
                <w:sz w:val="20"/>
                <w:szCs w:val="20"/>
                <w:shd w:val="clear" w:color="auto" w:fill="FFFFFF"/>
                <w:lang w:val="es-SV" w:eastAsia="en-US"/>
              </w:rPr>
            </w:pPr>
          </w:p>
          <w:p w14:paraId="424C0F21" w14:textId="1EDF4716" w:rsidR="00C7093F" w:rsidRPr="00834C2D" w:rsidRDefault="00C7093F" w:rsidP="001E70CF">
            <w:pPr>
              <w:jc w:val="both"/>
              <w:rPr>
                <w:rFonts w:ascii="Tahoma" w:hAnsi="Tahoma" w:cs="Tahoma"/>
                <w:b/>
                <w:noProof/>
                <w:sz w:val="20"/>
                <w:szCs w:val="20"/>
                <w:lang w:val="sr-Latn-BA"/>
              </w:rPr>
            </w:pPr>
            <w:r w:rsidRPr="00834C2D">
              <w:rPr>
                <w:rFonts w:ascii="Tahoma" w:eastAsia="Calibri" w:hAnsi="Tahoma" w:cs="Tahoma"/>
                <w:b/>
                <w:color w:val="auto"/>
                <w:sz w:val="20"/>
                <w:szCs w:val="20"/>
                <w:shd w:val="clear" w:color="auto" w:fill="FFFFFF"/>
                <w:lang w:val="en-GB" w:eastAsia="en-US"/>
              </w:rPr>
              <w:t xml:space="preserve">Član </w:t>
            </w:r>
            <w:r w:rsidRPr="00834C2D">
              <w:rPr>
                <w:rFonts w:ascii="Tahoma" w:eastAsia="Calibri" w:hAnsi="Tahoma" w:cs="Tahoma"/>
                <w:b/>
                <w:color w:val="auto"/>
                <w:sz w:val="20"/>
                <w:szCs w:val="20"/>
                <w:shd w:val="clear" w:color="auto" w:fill="FFFFFF"/>
                <w:lang w:val="sr-Latn-BA" w:eastAsia="en-US"/>
              </w:rPr>
              <w:t>4</w:t>
            </w:r>
            <w:r w:rsidRPr="00834C2D">
              <w:rPr>
                <w:rFonts w:ascii="Tahoma" w:eastAsia="Calibri" w:hAnsi="Tahoma" w:cs="Tahoma"/>
                <w:b/>
                <w:color w:val="auto"/>
                <w:sz w:val="20"/>
                <w:szCs w:val="20"/>
                <w:shd w:val="clear" w:color="auto" w:fill="FFFFFF"/>
                <w:lang w:val="en-GB" w:eastAsia="en-US"/>
              </w:rPr>
              <w:t>.</w:t>
            </w:r>
            <w:r w:rsidRPr="00834C2D">
              <w:rPr>
                <w:rFonts w:ascii="Tahoma" w:hAnsi="Tahoma" w:cs="Tahoma"/>
                <w:b/>
                <w:noProof/>
                <w:sz w:val="20"/>
                <w:szCs w:val="20"/>
                <w:lang w:val="sr-Latn-BA"/>
              </w:rPr>
              <w:t xml:space="preserve"> ROK </w:t>
            </w:r>
            <w:r w:rsidR="00211212">
              <w:rPr>
                <w:rFonts w:ascii="Tahoma" w:hAnsi="Tahoma" w:cs="Tahoma"/>
                <w:b/>
                <w:noProof/>
                <w:sz w:val="20"/>
                <w:szCs w:val="20"/>
                <w:lang w:val="sr-Latn-BA"/>
              </w:rPr>
              <w:t>IZVRŠENJA USLUGE I PRIMOPREDAJA</w:t>
            </w:r>
          </w:p>
          <w:p w14:paraId="63A66180" w14:textId="15FD9F0B" w:rsidR="00C7093F" w:rsidRPr="00834C2D" w:rsidRDefault="00C7093F" w:rsidP="001B61A1">
            <w:pPr>
              <w:jc w:val="both"/>
              <w:rPr>
                <w:rFonts w:ascii="Tahoma" w:hAnsi="Tahoma" w:cs="Tahoma"/>
                <w:sz w:val="20"/>
                <w:szCs w:val="20"/>
                <w:lang w:val="sr-Latn-BA"/>
              </w:rPr>
            </w:pPr>
            <w:r w:rsidRPr="00834C2D">
              <w:rPr>
                <w:rFonts w:ascii="Tahoma" w:eastAsia="Calibri" w:hAnsi="Tahoma" w:cs="Tahoma"/>
                <w:color w:val="auto"/>
                <w:sz w:val="20"/>
                <w:szCs w:val="20"/>
                <w:shd w:val="clear" w:color="auto" w:fill="FFFFFF"/>
                <w:lang w:val="sr-Latn-BA" w:eastAsia="en-US"/>
              </w:rPr>
              <w:t>4.1</w:t>
            </w:r>
            <w:r w:rsidRPr="00834C2D">
              <w:rPr>
                <w:rFonts w:ascii="Tahoma" w:hAnsi="Tahoma" w:cs="Tahoma"/>
                <w:sz w:val="20"/>
                <w:szCs w:val="20"/>
                <w:lang w:val="sr-Latn-BA"/>
              </w:rPr>
              <w:t xml:space="preserve"> </w:t>
            </w:r>
            <w:r w:rsidR="005426B0" w:rsidRPr="00834C2D">
              <w:rPr>
                <w:rFonts w:ascii="Tahoma" w:eastAsia="Calibri" w:hAnsi="Tahoma" w:cs="Tahoma"/>
                <w:color w:val="auto"/>
                <w:sz w:val="20"/>
                <w:szCs w:val="20"/>
                <w:shd w:val="clear" w:color="auto" w:fill="FFFFFF"/>
                <w:lang w:val="sr-Latn-BA" w:eastAsia="en-US"/>
              </w:rPr>
              <w:t>Izv</w:t>
            </w:r>
            <w:r w:rsidR="002D3A93" w:rsidRPr="00834C2D">
              <w:rPr>
                <w:rFonts w:ascii="Tahoma" w:eastAsia="Calibri" w:hAnsi="Tahoma" w:cs="Tahoma"/>
                <w:color w:val="auto"/>
                <w:sz w:val="20"/>
                <w:szCs w:val="20"/>
                <w:shd w:val="clear" w:color="auto" w:fill="FFFFFF"/>
                <w:lang w:val="sr-Latn-BA" w:eastAsia="en-US"/>
              </w:rPr>
              <w:t>ršilac</w:t>
            </w:r>
            <w:r w:rsidRPr="00834C2D">
              <w:rPr>
                <w:rFonts w:ascii="Tahoma" w:eastAsia="Calibri" w:hAnsi="Tahoma" w:cs="Tahoma"/>
                <w:color w:val="auto"/>
                <w:sz w:val="20"/>
                <w:szCs w:val="20"/>
                <w:shd w:val="clear" w:color="auto" w:fill="FFFFFF"/>
                <w:lang w:val="sr-Latn-BA" w:eastAsia="en-US"/>
              </w:rPr>
              <w:t xml:space="preserve"> se obavezuje da će usluge iz predmeta </w:t>
            </w:r>
            <w:r w:rsidR="0007181D" w:rsidRPr="00834C2D">
              <w:rPr>
                <w:rFonts w:ascii="Tahoma" w:eastAsia="Calibri" w:hAnsi="Tahoma" w:cs="Tahoma"/>
                <w:color w:val="auto"/>
                <w:sz w:val="20"/>
                <w:szCs w:val="20"/>
                <w:shd w:val="clear" w:color="auto" w:fill="FFFFFF"/>
                <w:lang w:val="sr-Latn-BA" w:eastAsia="en-US"/>
              </w:rPr>
              <w:t>Ugovora izvršiti u roku od 7 kalendarskih</w:t>
            </w:r>
            <w:r w:rsidRPr="00834C2D">
              <w:rPr>
                <w:rFonts w:ascii="Tahoma" w:eastAsia="Calibri" w:hAnsi="Tahoma" w:cs="Tahoma"/>
                <w:color w:val="auto"/>
                <w:sz w:val="20"/>
                <w:szCs w:val="20"/>
                <w:shd w:val="clear" w:color="auto" w:fill="FFFFFF"/>
                <w:lang w:val="sr-Latn-BA" w:eastAsia="en-US"/>
              </w:rPr>
              <w:t xml:space="preserve"> dana od dana prijema obavještenja od s</w:t>
            </w:r>
            <w:r w:rsidR="005426B0" w:rsidRPr="00834C2D">
              <w:rPr>
                <w:rFonts w:ascii="Tahoma" w:eastAsia="Calibri" w:hAnsi="Tahoma" w:cs="Tahoma"/>
                <w:color w:val="auto"/>
                <w:sz w:val="20"/>
                <w:szCs w:val="20"/>
                <w:shd w:val="clear" w:color="auto" w:fill="FFFFFF"/>
                <w:lang w:val="sr-Latn-BA" w:eastAsia="en-US"/>
              </w:rPr>
              <w:t>trane Naručioca o potrebi izvođenja usluga sa opisom i količinom usluga</w:t>
            </w:r>
            <w:r w:rsidRPr="00834C2D">
              <w:rPr>
                <w:rFonts w:ascii="Tahoma" w:eastAsia="Calibri" w:hAnsi="Tahoma" w:cs="Tahoma"/>
                <w:color w:val="auto"/>
                <w:sz w:val="20"/>
                <w:szCs w:val="20"/>
                <w:shd w:val="clear" w:color="auto" w:fill="FFFFFF"/>
                <w:lang w:val="sr-Latn-BA" w:eastAsia="en-US"/>
              </w:rPr>
              <w:t>, odnosno uzimanja uzoraka</w:t>
            </w:r>
            <w:r w:rsidR="0007181D" w:rsidRPr="00834C2D">
              <w:rPr>
                <w:rFonts w:ascii="Tahoma" w:eastAsia="Calibri" w:hAnsi="Tahoma" w:cs="Tahoma"/>
                <w:color w:val="auto"/>
                <w:sz w:val="20"/>
                <w:szCs w:val="20"/>
                <w:shd w:val="clear" w:color="auto" w:fill="FFFFFF"/>
                <w:lang w:val="sr-Latn-BA" w:eastAsia="en-US"/>
              </w:rPr>
              <w:t xml:space="preserve">, a </w:t>
            </w:r>
            <w:r w:rsidR="005426B0" w:rsidRPr="00834C2D">
              <w:rPr>
                <w:rFonts w:ascii="Tahoma" w:eastAsia="Calibri" w:hAnsi="Tahoma" w:cs="Tahoma"/>
                <w:color w:val="auto"/>
                <w:sz w:val="20"/>
                <w:szCs w:val="20"/>
                <w:shd w:val="clear" w:color="auto" w:fill="FFFFFF"/>
                <w:lang w:val="sr-Latn-BA" w:eastAsia="en-US"/>
              </w:rPr>
              <w:t>izvještaj o mjerenju će dostaviti u roku od 15 kalendarskih dana od dana završetka mjerenja</w:t>
            </w:r>
            <w:r w:rsidRPr="00834C2D">
              <w:rPr>
                <w:rFonts w:ascii="Tahoma" w:eastAsia="Calibri" w:hAnsi="Tahoma" w:cs="Tahoma"/>
                <w:color w:val="auto"/>
                <w:sz w:val="20"/>
                <w:szCs w:val="20"/>
                <w:shd w:val="clear" w:color="auto" w:fill="FFFFFF"/>
                <w:lang w:val="sr-Latn-BA" w:eastAsia="en-US"/>
              </w:rPr>
              <w:t>.</w:t>
            </w:r>
          </w:p>
          <w:p w14:paraId="49C719EB" w14:textId="16B749CC" w:rsidR="00C7093F" w:rsidRPr="00834C2D" w:rsidRDefault="005426B0" w:rsidP="001B61A1">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4.1.2</w:t>
            </w:r>
            <w:r w:rsidR="002D3A93" w:rsidRPr="00834C2D">
              <w:rPr>
                <w:rFonts w:ascii="Tahoma" w:eastAsia="Calibri" w:hAnsi="Tahoma" w:cs="Tahoma"/>
                <w:color w:val="auto"/>
                <w:sz w:val="20"/>
                <w:szCs w:val="20"/>
                <w:shd w:val="clear" w:color="auto" w:fill="FFFFFF"/>
                <w:lang w:val="sr-Latn-BA" w:eastAsia="en-US"/>
              </w:rPr>
              <w:t>. Izvršilac</w:t>
            </w:r>
            <w:r w:rsidR="00C7093F" w:rsidRPr="00834C2D">
              <w:rPr>
                <w:rFonts w:ascii="Tahoma" w:eastAsia="Calibri" w:hAnsi="Tahoma" w:cs="Tahoma"/>
                <w:color w:val="auto"/>
                <w:sz w:val="20"/>
                <w:szCs w:val="20"/>
                <w:shd w:val="clear" w:color="auto" w:fill="FFFFFF"/>
                <w:lang w:val="sr-Latn-BA" w:eastAsia="en-US"/>
              </w:rPr>
              <w:t xml:space="preserve"> se obavezuje da će pri vršenju predmetnih usluga koristiti vlastitu opremu.</w:t>
            </w:r>
          </w:p>
          <w:p w14:paraId="41859604" w14:textId="77777777" w:rsidR="005426B0" w:rsidRPr="00834C2D" w:rsidRDefault="005426B0" w:rsidP="001E70CF">
            <w:pPr>
              <w:jc w:val="both"/>
              <w:rPr>
                <w:rFonts w:ascii="Tahoma" w:hAnsi="Tahoma" w:cs="Tahoma"/>
                <w:sz w:val="20"/>
                <w:szCs w:val="20"/>
                <w:lang w:val="sr-Cyrl-CS"/>
              </w:rPr>
            </w:pPr>
          </w:p>
          <w:p w14:paraId="0F2113DC" w14:textId="7163CAE0"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4.2.</w:t>
            </w:r>
            <w:r w:rsidR="005426B0"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 xml:space="preserve">Primopredaju izvršene Usluge vrše Ugovorne strane uz potpisivanje Akta o primopredaji </w:t>
            </w:r>
            <w:r w:rsidR="005426B0" w:rsidRPr="00834C2D">
              <w:rPr>
                <w:rFonts w:ascii="Tahoma" w:eastAsia="Calibri" w:hAnsi="Tahoma" w:cs="Tahoma"/>
                <w:color w:val="auto"/>
                <w:sz w:val="20"/>
                <w:szCs w:val="20"/>
                <w:shd w:val="clear" w:color="auto" w:fill="FFFFFF"/>
                <w:lang w:val="sr-Latn-BA" w:eastAsia="en-US"/>
              </w:rPr>
              <w:t>izvršenih usluga</w:t>
            </w:r>
            <w:r w:rsidRPr="00834C2D">
              <w:rPr>
                <w:rFonts w:ascii="Tahoma" w:eastAsia="Calibri" w:hAnsi="Tahoma" w:cs="Tahoma"/>
                <w:color w:val="auto"/>
                <w:sz w:val="20"/>
                <w:szCs w:val="20"/>
                <w:shd w:val="clear" w:color="auto" w:fill="FFFFFF"/>
                <w:lang w:val="sr-Latn-BA" w:eastAsia="en-US"/>
              </w:rPr>
              <w:t>, koji sadrži spisak Usluga izvršenih u skladu sa uslovima Ugovora, podatke da li je Usluga izvršena po ugovoru, propisima i pravilima struke, o kvalitetu izvršene Usluge,  datum izvršenja Usluge i datum izvršene primopredaje, kao i o postojanju eventualne nesaglasnosti o pitanjima tehničke prirode između Ugovornih strana.</w:t>
            </w:r>
          </w:p>
          <w:p w14:paraId="2C5212C7" w14:textId="17019A1B"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Datumom izvršenja usluga iz predmeta Ugovora smatra se datum sa Akta o primopredaji izvršene usluge.</w:t>
            </w:r>
          </w:p>
          <w:p w14:paraId="3381C777" w14:textId="77777777" w:rsidR="002D3A93" w:rsidRPr="00834C2D" w:rsidRDefault="002D3A93" w:rsidP="001E70CF">
            <w:pPr>
              <w:jc w:val="both"/>
              <w:rPr>
                <w:rFonts w:ascii="Tahoma" w:eastAsia="Calibri" w:hAnsi="Tahoma" w:cs="Tahoma"/>
                <w:color w:val="auto"/>
                <w:sz w:val="20"/>
                <w:szCs w:val="20"/>
                <w:shd w:val="clear" w:color="auto" w:fill="FFFFFF"/>
                <w:lang w:val="sr-Latn-BA" w:eastAsia="en-US"/>
              </w:rPr>
            </w:pPr>
          </w:p>
          <w:p w14:paraId="63A722A6" w14:textId="01EA0472"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4.3.</w:t>
            </w:r>
            <w:r w:rsidR="005426B0"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Prema rezultatima provedene primopredaje izvršene Usluge Naručilac ima pravo prihvatiti Uslugu i potpisati Akt o primopredaji izvršene usluge koji je dostavio Izvršilac, vratiti Izvršiocu jedan primjerak Akta o primopredaji izvršene usluge koji su potpisale Ugovorne strane ili u Aktu konstatovati da izvršena Usluga ima određene nedostatke. Naručilac je dužan da razmotri Akt o primopredaji izvršene usluge u roku od 14 kalendarskih dana.</w:t>
            </w:r>
          </w:p>
          <w:p w14:paraId="60D0CA5D" w14:textId="77777777" w:rsidR="002D3A93" w:rsidRPr="00834C2D" w:rsidRDefault="002D3A93" w:rsidP="001E70CF">
            <w:pPr>
              <w:jc w:val="both"/>
              <w:rPr>
                <w:rFonts w:ascii="Tahoma" w:eastAsia="Calibri" w:hAnsi="Tahoma" w:cs="Tahoma"/>
                <w:color w:val="auto"/>
                <w:sz w:val="20"/>
                <w:szCs w:val="20"/>
                <w:shd w:val="clear" w:color="auto" w:fill="FFFFFF"/>
                <w:lang w:val="sr-Latn-BA" w:eastAsia="en-US"/>
              </w:rPr>
            </w:pPr>
          </w:p>
          <w:p w14:paraId="4740658B" w14:textId="28F251BD"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4.4.</w:t>
            </w:r>
            <w:r w:rsidR="005426B0"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Ako u Aktu o primopredaji Naručila</w:t>
            </w:r>
            <w:r w:rsidR="005426B0" w:rsidRPr="00834C2D">
              <w:rPr>
                <w:rFonts w:ascii="Tahoma" w:eastAsia="Calibri" w:hAnsi="Tahoma" w:cs="Tahoma"/>
                <w:color w:val="auto"/>
                <w:sz w:val="20"/>
                <w:szCs w:val="20"/>
                <w:shd w:val="clear" w:color="auto" w:fill="FFFFFF"/>
                <w:lang w:val="sr-Latn-BA" w:eastAsia="en-US"/>
              </w:rPr>
              <w:t>c konstatuje da Izvršilac</w:t>
            </w:r>
            <w:r w:rsidRPr="00834C2D">
              <w:rPr>
                <w:rFonts w:ascii="Tahoma" w:eastAsia="Calibri" w:hAnsi="Tahoma" w:cs="Tahoma"/>
                <w:color w:val="auto"/>
                <w:sz w:val="20"/>
                <w:szCs w:val="20"/>
                <w:shd w:val="clear" w:color="auto" w:fill="FFFFFF"/>
                <w:lang w:val="sr-Latn-BA" w:eastAsia="en-US"/>
              </w:rPr>
              <w:t xml:space="preserve"> treba o svom trošku da doradi  ili ponovo izvrši uslugu, Izvršilac je dužan da odmah pristupi vršenju usluge. </w:t>
            </w:r>
          </w:p>
          <w:p w14:paraId="6B89AD46" w14:textId="77777777" w:rsidR="002D3A93" w:rsidRPr="00834C2D" w:rsidRDefault="002D3A93" w:rsidP="001E70CF">
            <w:pPr>
              <w:jc w:val="both"/>
              <w:rPr>
                <w:rFonts w:ascii="Tahoma" w:eastAsia="Calibri" w:hAnsi="Tahoma" w:cs="Tahoma"/>
                <w:color w:val="auto"/>
                <w:sz w:val="20"/>
                <w:szCs w:val="20"/>
                <w:shd w:val="clear" w:color="auto" w:fill="FFFFFF"/>
                <w:lang w:val="sr-Latn-BA" w:eastAsia="en-US"/>
              </w:rPr>
            </w:pPr>
          </w:p>
          <w:p w14:paraId="79B9C967" w14:textId="40F6A858"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4.5</w:t>
            </w:r>
            <w:r w:rsidRPr="00834C2D">
              <w:rPr>
                <w:rFonts w:ascii="Tahoma" w:eastAsia="Calibri" w:hAnsi="Tahoma" w:cs="Tahoma"/>
                <w:color w:val="FF0000"/>
                <w:sz w:val="20"/>
                <w:szCs w:val="20"/>
                <w:shd w:val="clear" w:color="auto" w:fill="FFFFFF"/>
                <w:lang w:val="sr-Latn-BA" w:eastAsia="en-US"/>
              </w:rPr>
              <w:t>.</w:t>
            </w:r>
            <w:r w:rsidR="005426B0" w:rsidRPr="00834C2D">
              <w:rPr>
                <w:rFonts w:ascii="Tahoma" w:eastAsia="Calibri" w:hAnsi="Tahoma" w:cs="Tahoma"/>
                <w:color w:val="FF0000"/>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Ukoliko Izvršilac u roku koji je utvrdio Naručilac ne otkloni nedostatke i manjkavosti koje su otkrivene prilikom primopredaje, Naručilac ima pravo da angažujući treće lice i izvrši potrebnа mjerenja/uzimanjе uzoraka i zatraži nadoknadu nastalih troškova od Izvršioca, koji je dužan u roku od 10 (deset) kalendarskih dana, računajući od dana podnošenja odgovarajućeg zahtjeva, da plati troškove Naručioca za otklanjanje nedostataka i manjkavosti na osnovu računa za plaćanje i kalkulacije troškova koje je podnio Naručilac.</w:t>
            </w:r>
          </w:p>
          <w:p w14:paraId="73AC01B4" w14:textId="77777777" w:rsidR="002D3A93" w:rsidRPr="00834C2D" w:rsidRDefault="002D3A93" w:rsidP="001E70CF">
            <w:pPr>
              <w:jc w:val="both"/>
              <w:rPr>
                <w:rFonts w:ascii="Tahoma" w:eastAsia="Calibri" w:hAnsi="Tahoma" w:cs="Tahoma"/>
                <w:color w:val="auto"/>
                <w:sz w:val="20"/>
                <w:szCs w:val="20"/>
                <w:shd w:val="clear" w:color="auto" w:fill="FFFFFF"/>
                <w:lang w:val="sr-Latn-BA" w:eastAsia="en-US"/>
              </w:rPr>
            </w:pPr>
          </w:p>
          <w:p w14:paraId="61591C5F" w14:textId="2B590458"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4.6.</w:t>
            </w:r>
            <w:r w:rsidR="00983FD9">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Svaki ponovni prijem izvršene Usluge od strane Naručioca vrši se na način predviđen ovim odjeljkom Ugovora.</w:t>
            </w:r>
          </w:p>
          <w:p w14:paraId="4E78A0DC" w14:textId="77777777" w:rsidR="002D3A93" w:rsidRPr="00834C2D" w:rsidRDefault="002D3A93" w:rsidP="001E70CF">
            <w:pPr>
              <w:jc w:val="both"/>
              <w:rPr>
                <w:rFonts w:ascii="Tahoma" w:eastAsia="Calibri" w:hAnsi="Tahoma" w:cs="Tahoma"/>
                <w:color w:val="auto"/>
                <w:sz w:val="20"/>
                <w:szCs w:val="20"/>
                <w:shd w:val="clear" w:color="auto" w:fill="FFFFFF"/>
                <w:lang w:val="sr-Latn-BA" w:eastAsia="en-US"/>
              </w:rPr>
            </w:pPr>
          </w:p>
          <w:p w14:paraId="34FB4D72" w14:textId="794674FF"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4.7.</w:t>
            </w:r>
            <w:r w:rsidR="00983FD9">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 xml:space="preserve">U slučaju da između Naručioca i Izvršioca doće do spora oko nedostataka pruženih usluga ili uzroka nastanka istih, na zahtjev bilo koje od Ugovornih strana moda da bude pokrenuto vještačenje. Troškove vještačenja snosi Izvršilac, osim </w:t>
            </w:r>
            <w:r w:rsidRPr="00834C2D">
              <w:rPr>
                <w:rFonts w:ascii="Tahoma" w:eastAsia="Calibri" w:hAnsi="Tahoma" w:cs="Tahoma"/>
                <w:color w:val="auto"/>
                <w:sz w:val="20"/>
                <w:szCs w:val="20"/>
                <w:shd w:val="clear" w:color="auto" w:fill="FFFFFF"/>
                <w:lang w:val="sr-Latn-BA" w:eastAsia="en-US"/>
              </w:rPr>
              <w:lastRenderedPageBreak/>
              <w:t>u slučajevima kada  vještačenjem nisu utvrđene povrede ugovora od strane Izvršioca, odnosno uzročno-posljedične veze između radnji Izvršioca i otkrivenih nedostataka. U tim slučajevima troškove vještačenja snosi Ugovorna strana koja je zahtijevala pokretanje vještačenja, a ako je ono pokrenuto po dogovoru između Ugovornih strana, onda ih snose obje strane u jednakim dijelovima.</w:t>
            </w:r>
          </w:p>
          <w:p w14:paraId="16A45F30" w14:textId="77777777" w:rsidR="00C7093F" w:rsidRPr="00834C2D" w:rsidRDefault="00C7093F" w:rsidP="001E70CF">
            <w:pPr>
              <w:jc w:val="both"/>
              <w:rPr>
                <w:rFonts w:ascii="Tahoma" w:eastAsia="Calibri" w:hAnsi="Tahoma" w:cs="Tahoma"/>
                <w:color w:val="auto"/>
                <w:sz w:val="20"/>
                <w:szCs w:val="20"/>
                <w:shd w:val="clear" w:color="auto" w:fill="FFFFFF"/>
                <w:lang w:val="sr-Latn-BA" w:eastAsia="en-US"/>
              </w:rPr>
            </w:pPr>
          </w:p>
          <w:p w14:paraId="3AE475C7" w14:textId="3BA51027"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b/>
                <w:color w:val="auto"/>
                <w:sz w:val="20"/>
                <w:szCs w:val="20"/>
                <w:shd w:val="clear" w:color="auto" w:fill="FFFFFF"/>
                <w:lang w:val="en-GB" w:eastAsia="en-US"/>
              </w:rPr>
              <w:t xml:space="preserve">Član </w:t>
            </w:r>
            <w:r w:rsidRPr="00834C2D">
              <w:rPr>
                <w:rFonts w:ascii="Tahoma" w:eastAsia="Calibri" w:hAnsi="Tahoma" w:cs="Tahoma"/>
                <w:b/>
                <w:color w:val="auto"/>
                <w:sz w:val="20"/>
                <w:szCs w:val="20"/>
                <w:shd w:val="clear" w:color="auto" w:fill="FFFFFF"/>
                <w:lang w:val="sr-Latn-BA" w:eastAsia="en-US"/>
              </w:rPr>
              <w:t>5</w:t>
            </w:r>
            <w:r w:rsidRPr="00834C2D">
              <w:rPr>
                <w:rFonts w:ascii="Tahoma" w:eastAsia="Calibri" w:hAnsi="Tahoma" w:cs="Tahoma"/>
                <w:b/>
                <w:color w:val="auto"/>
                <w:sz w:val="20"/>
                <w:szCs w:val="20"/>
                <w:shd w:val="clear" w:color="auto" w:fill="FFFFFF"/>
                <w:lang w:val="en-GB" w:eastAsia="en-US"/>
              </w:rPr>
              <w:t>.</w:t>
            </w:r>
            <w:r w:rsidRPr="00834C2D">
              <w:rPr>
                <w:rFonts w:ascii="Tahoma" w:eastAsia="Calibri" w:hAnsi="Tahoma" w:cs="Tahoma"/>
                <w:b/>
                <w:color w:val="auto"/>
                <w:sz w:val="20"/>
                <w:szCs w:val="20"/>
                <w:shd w:val="clear" w:color="auto" w:fill="FFFFFF"/>
                <w:lang w:val="sr-Latn-BA" w:eastAsia="en-US"/>
              </w:rPr>
              <w:t xml:space="preserve"> OBAVEZE STRANA</w:t>
            </w:r>
          </w:p>
          <w:p w14:paraId="698715C1" w14:textId="77777777"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 xml:space="preserve">5.1. </w:t>
            </w:r>
            <w:r w:rsidRPr="00834C2D">
              <w:rPr>
                <w:rFonts w:ascii="Tahoma" w:eastAsia="Calibri" w:hAnsi="Tahoma" w:cs="Tahoma"/>
                <w:b/>
                <w:color w:val="auto"/>
                <w:sz w:val="20"/>
                <w:szCs w:val="20"/>
                <w:shd w:val="clear" w:color="auto" w:fill="FFFFFF"/>
                <w:lang w:val="sr-Latn-BA" w:eastAsia="en-US"/>
              </w:rPr>
              <w:t>Izvršilac se obavezuje:</w:t>
            </w:r>
          </w:p>
          <w:p w14:paraId="6DD608AE" w14:textId="32EDD694" w:rsidR="00C7093F" w:rsidRPr="00834C2D" w:rsidRDefault="00C7093F" w:rsidP="001C0A56">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5.1.1.</w:t>
            </w:r>
            <w:r w:rsidR="007E70FA"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 xml:space="preserve">Vršiti Uslugu koja je predviđena ovim Ugovorom </w:t>
            </w:r>
            <w:r w:rsidR="007E70FA" w:rsidRPr="00834C2D">
              <w:rPr>
                <w:rFonts w:ascii="Tahoma" w:eastAsia="Calibri" w:hAnsi="Tahoma" w:cs="Tahoma"/>
                <w:color w:val="auto"/>
                <w:sz w:val="20"/>
                <w:szCs w:val="20"/>
                <w:shd w:val="clear" w:color="auto" w:fill="FFFFFF"/>
                <w:lang w:val="sr-Latn-BA" w:eastAsia="en-US"/>
              </w:rPr>
              <w:t xml:space="preserve">kvalitetno, </w:t>
            </w:r>
            <w:r w:rsidRPr="00834C2D">
              <w:rPr>
                <w:rFonts w:ascii="Tahoma" w:eastAsia="Calibri" w:hAnsi="Tahoma" w:cs="Tahoma"/>
                <w:color w:val="auto"/>
                <w:sz w:val="20"/>
                <w:szCs w:val="20"/>
                <w:shd w:val="clear" w:color="auto" w:fill="FFFFFF"/>
                <w:lang w:val="sr-Latn-BA" w:eastAsia="en-US"/>
              </w:rPr>
              <w:t xml:space="preserve">u skladu sa zakonskim propisima </w:t>
            </w:r>
            <w:r w:rsidR="000217F5" w:rsidRPr="00834C2D">
              <w:rPr>
                <w:rFonts w:ascii="Tahoma" w:eastAsia="Calibri" w:hAnsi="Tahoma" w:cs="Tahoma"/>
                <w:color w:val="auto"/>
                <w:sz w:val="20"/>
                <w:szCs w:val="20"/>
                <w:shd w:val="clear" w:color="auto" w:fill="FFFFFF"/>
                <w:lang w:val="sr-Latn-BA" w:eastAsia="en-US"/>
              </w:rPr>
              <w:t>Republike Srpske</w:t>
            </w:r>
            <w:r w:rsidRPr="00834C2D">
              <w:rPr>
                <w:rFonts w:ascii="Tahoma" w:eastAsia="Calibri" w:hAnsi="Tahoma" w:cs="Tahoma"/>
                <w:color w:val="auto"/>
                <w:sz w:val="20"/>
                <w:szCs w:val="20"/>
                <w:shd w:val="clear" w:color="auto" w:fill="FFFFFF"/>
                <w:lang w:val="sr-Latn-BA" w:eastAsia="en-US"/>
              </w:rPr>
              <w:t>, saglasno pravilima struke,  u obimu i u roku utvrđenim ovim Ugovorom.</w:t>
            </w:r>
          </w:p>
          <w:p w14:paraId="11FEF4C0" w14:textId="144317E9" w:rsidR="00C7093F" w:rsidRPr="00834C2D" w:rsidRDefault="00C7093F" w:rsidP="00B621DD">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5.1.2. Za vršenje Usluge angažovati stručnjake koji posjeduju potrebne vještine, kvalifikaciju i iskustvo za obavljanje postavljenih zadataka.</w:t>
            </w:r>
          </w:p>
          <w:p w14:paraId="5907E8A3" w14:textId="5D240C5F" w:rsidR="00C7093F" w:rsidRPr="00834C2D" w:rsidRDefault="00C7093F" w:rsidP="00B621DD">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5.1.3. nakon izvršenih mjerenja, odnosno uzimanja uzoraka  dostaviti objedinjenu dokumentaciju za svak</w:t>
            </w:r>
            <w:r w:rsidR="0076302D" w:rsidRPr="00834C2D">
              <w:rPr>
                <w:rFonts w:ascii="Tahoma" w:eastAsia="Calibri" w:hAnsi="Tahoma" w:cs="Tahoma"/>
                <w:color w:val="auto"/>
                <w:sz w:val="20"/>
                <w:szCs w:val="20"/>
                <w:shd w:val="clear" w:color="auto" w:fill="FFFFFF"/>
                <w:lang w:val="sr-Latn-BA" w:eastAsia="en-US"/>
              </w:rPr>
              <w:t>o mjerno mjesto</w:t>
            </w:r>
            <w:r w:rsidR="007E70FA" w:rsidRPr="00834C2D">
              <w:rPr>
                <w:rFonts w:ascii="Tahoma" w:eastAsia="Calibri" w:hAnsi="Tahoma" w:cs="Tahoma"/>
                <w:color w:val="auto"/>
                <w:sz w:val="20"/>
                <w:szCs w:val="20"/>
                <w:shd w:val="clear" w:color="auto" w:fill="FFFFFF"/>
                <w:lang w:val="sr-Latn-BA" w:eastAsia="en-US"/>
              </w:rPr>
              <w:t xml:space="preserve"> pojedinačno u tri</w:t>
            </w:r>
            <w:r w:rsidRPr="00834C2D">
              <w:rPr>
                <w:rFonts w:ascii="Tahoma" w:eastAsia="Calibri" w:hAnsi="Tahoma" w:cs="Tahoma"/>
                <w:color w:val="auto"/>
                <w:sz w:val="20"/>
                <w:szCs w:val="20"/>
                <w:shd w:val="clear" w:color="auto" w:fill="FFFFFF"/>
                <w:lang w:val="sr-Latn-BA" w:eastAsia="en-US"/>
              </w:rPr>
              <w:t xml:space="preserve"> primjerka (u pisanom obliku) i </w:t>
            </w:r>
            <w:r w:rsidR="007E70FA" w:rsidRPr="00834C2D">
              <w:rPr>
                <w:rFonts w:ascii="Tahoma" w:eastAsia="Calibri" w:hAnsi="Tahoma" w:cs="Tahoma"/>
                <w:color w:val="auto"/>
                <w:sz w:val="20"/>
                <w:szCs w:val="20"/>
                <w:shd w:val="clear" w:color="auto" w:fill="FFFFFF"/>
                <w:lang w:val="sr-Latn-BA" w:eastAsia="en-US"/>
              </w:rPr>
              <w:t>jedan primjerak u elektronskoj formi</w:t>
            </w:r>
            <w:r w:rsidRPr="00834C2D">
              <w:rPr>
                <w:rFonts w:ascii="Tahoma" w:eastAsia="Calibri" w:hAnsi="Tahoma" w:cs="Tahoma"/>
                <w:color w:val="auto"/>
                <w:sz w:val="20"/>
                <w:szCs w:val="20"/>
                <w:shd w:val="clear" w:color="auto" w:fill="FFFFFF"/>
                <w:lang w:val="sr-Latn-BA" w:eastAsia="en-US"/>
              </w:rPr>
              <w:t xml:space="preserve"> (skeniran dokument),</w:t>
            </w:r>
          </w:p>
          <w:p w14:paraId="7DB18723" w14:textId="40710B4E"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5.1.4. snositi troškove u vezi sa prevozom, smještajem i ishranom zaposlenih radnika Izvršioca prilikom realizacije Ugovora.</w:t>
            </w:r>
          </w:p>
          <w:p w14:paraId="5569746F" w14:textId="5F471DD1"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5.1.5.  Obezbijediti svu neophodnu opremu za vršenje Usluge iz predmeta ovog Ugovora.</w:t>
            </w:r>
          </w:p>
          <w:p w14:paraId="46C3E029" w14:textId="123CAF02"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sr-Latn-BA" w:eastAsia="en-US"/>
              </w:rPr>
              <w:t>5</w:t>
            </w:r>
            <w:r w:rsidRPr="00834C2D">
              <w:rPr>
                <w:rFonts w:ascii="Tahoma" w:eastAsia="Calibri" w:hAnsi="Tahoma" w:cs="Tahoma"/>
                <w:color w:val="auto"/>
                <w:sz w:val="20"/>
                <w:szCs w:val="20"/>
                <w:shd w:val="clear" w:color="auto" w:fill="FFFFFF"/>
                <w:lang w:val="en-GB" w:eastAsia="en-US"/>
              </w:rPr>
              <w:t>.1.</w:t>
            </w:r>
            <w:r w:rsidRPr="00834C2D">
              <w:rPr>
                <w:rFonts w:ascii="Tahoma" w:eastAsia="Calibri" w:hAnsi="Tahoma" w:cs="Tahoma"/>
                <w:color w:val="auto"/>
                <w:sz w:val="20"/>
                <w:szCs w:val="20"/>
                <w:shd w:val="clear" w:color="auto" w:fill="FFFFFF"/>
                <w:lang w:val="sr-Latn-BA" w:eastAsia="en-US"/>
              </w:rPr>
              <w:t>6</w:t>
            </w:r>
            <w:r w:rsidRPr="00834C2D">
              <w:rPr>
                <w:rFonts w:ascii="Tahoma" w:eastAsia="Calibri" w:hAnsi="Tahoma" w:cs="Tahoma"/>
                <w:color w:val="auto"/>
                <w:sz w:val="20"/>
                <w:szCs w:val="20"/>
                <w:shd w:val="clear" w:color="auto" w:fill="FFFFFF"/>
                <w:lang w:val="en-GB" w:eastAsia="en-US"/>
              </w:rPr>
              <w:t>.</w:t>
            </w:r>
            <w:r w:rsidR="007E70FA"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 xml:space="preserve">Snositi odgovornost za neadekvatan kvalitet </w:t>
            </w:r>
            <w:r w:rsidRPr="00834C2D">
              <w:rPr>
                <w:rFonts w:ascii="Tahoma" w:eastAsia="Calibri" w:hAnsi="Tahoma" w:cs="Tahoma"/>
                <w:color w:val="auto"/>
                <w:sz w:val="20"/>
                <w:szCs w:val="20"/>
                <w:shd w:val="clear" w:color="auto" w:fill="FFFFFF"/>
                <w:lang w:val="sr-Latn-BA" w:eastAsia="en-US"/>
              </w:rPr>
              <w:t>izvrš</w:t>
            </w:r>
            <w:r w:rsidRPr="00834C2D">
              <w:rPr>
                <w:rFonts w:ascii="Tahoma" w:eastAsia="Calibri" w:hAnsi="Tahoma" w:cs="Tahoma"/>
                <w:color w:val="auto"/>
                <w:sz w:val="20"/>
                <w:szCs w:val="20"/>
                <w:shd w:val="clear" w:color="auto" w:fill="FFFFFF"/>
                <w:lang w:val="en-GB" w:eastAsia="en-US"/>
              </w:rPr>
              <w:t>ene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w:t>
            </w:r>
          </w:p>
          <w:p w14:paraId="6B71553E" w14:textId="3BBF0E87"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w:t>
            </w:r>
            <w:r w:rsidRPr="00834C2D">
              <w:rPr>
                <w:rFonts w:ascii="Tahoma" w:eastAsia="Calibri" w:hAnsi="Tahoma" w:cs="Tahoma"/>
                <w:color w:val="auto"/>
                <w:sz w:val="20"/>
                <w:szCs w:val="20"/>
                <w:shd w:val="clear" w:color="auto" w:fill="FFFFFF"/>
                <w:lang w:val="en-GB" w:eastAsia="en-US"/>
              </w:rPr>
              <w:t>.1.</w:t>
            </w:r>
            <w:r w:rsidRPr="00834C2D">
              <w:rPr>
                <w:rFonts w:ascii="Tahoma" w:eastAsia="Calibri" w:hAnsi="Tahoma" w:cs="Tahoma"/>
                <w:color w:val="auto"/>
                <w:sz w:val="20"/>
                <w:szCs w:val="20"/>
                <w:shd w:val="clear" w:color="auto" w:fill="FFFFFF"/>
                <w:lang w:val="sr-Latn-BA" w:eastAsia="en-US"/>
              </w:rPr>
              <w:t>7</w:t>
            </w:r>
            <w:r w:rsidRPr="00834C2D">
              <w:rPr>
                <w:rFonts w:ascii="Tahoma" w:eastAsia="Calibri" w:hAnsi="Tahoma" w:cs="Tahoma"/>
                <w:color w:val="auto"/>
                <w:sz w:val="20"/>
                <w:szCs w:val="20"/>
                <w:shd w:val="clear" w:color="auto" w:fill="FFFFFF"/>
                <w:lang w:val="en-GB" w:eastAsia="en-US"/>
              </w:rPr>
              <w:t>.</w:t>
            </w:r>
            <w:r w:rsidR="007E70FA"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Blagovremeno obavijestiti odgovorno lice Naručioca o eventualnoj potrebi proširenja obima uslug</w:t>
            </w:r>
            <w:r w:rsidRPr="00834C2D">
              <w:rPr>
                <w:rFonts w:ascii="Tahoma" w:eastAsia="Calibri" w:hAnsi="Tahoma" w:cs="Tahoma"/>
                <w:color w:val="auto"/>
                <w:sz w:val="20"/>
                <w:szCs w:val="20"/>
                <w:shd w:val="clear" w:color="auto" w:fill="FFFFFF"/>
                <w:lang w:val="sr-Latn-BA" w:eastAsia="en-US"/>
              </w:rPr>
              <w:t>e.</w:t>
            </w:r>
          </w:p>
          <w:p w14:paraId="374DB61C" w14:textId="6D5E3FD0"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5.1.8. Pridržavati se mjera zaštite na radu, mjera protivpožarne zaštite, mjera fizičkog obezbjeđenja predviđenih za poslove koji se izvode.</w:t>
            </w:r>
          </w:p>
          <w:p w14:paraId="42B1C09C" w14:textId="0873135A"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w:t>
            </w:r>
            <w:r w:rsidRPr="00834C2D">
              <w:rPr>
                <w:rFonts w:ascii="Tahoma" w:eastAsia="Calibri" w:hAnsi="Tahoma" w:cs="Tahoma"/>
                <w:color w:val="auto"/>
                <w:sz w:val="20"/>
                <w:szCs w:val="20"/>
                <w:shd w:val="clear" w:color="auto" w:fill="FFFFFF"/>
                <w:lang w:val="sr-Cyrl-BA" w:eastAsia="en-US"/>
              </w:rPr>
              <w:t>.</w:t>
            </w:r>
            <w:r w:rsidRPr="00834C2D">
              <w:rPr>
                <w:rFonts w:ascii="Tahoma" w:eastAsia="Calibri" w:hAnsi="Tahoma" w:cs="Tahoma"/>
                <w:color w:val="auto"/>
                <w:sz w:val="20"/>
                <w:szCs w:val="20"/>
                <w:shd w:val="clear" w:color="auto" w:fill="FFFFFF"/>
                <w:lang w:val="sr-Latn-BA" w:eastAsia="en-US"/>
              </w:rPr>
              <w:t xml:space="preserve">1.9. Obustaviti vršenje Usluge po ovom Ugovoru, ukoliko se u toku vršenja Usluga ispostavi da je nemoguće postići rezultate postavljene zahtjevima iz </w:t>
            </w:r>
            <w:r w:rsidR="0076302D" w:rsidRPr="00834C2D">
              <w:rPr>
                <w:rFonts w:ascii="Tahoma" w:eastAsia="Calibri" w:hAnsi="Tahoma" w:cs="Tahoma"/>
                <w:color w:val="auto"/>
                <w:sz w:val="20"/>
                <w:szCs w:val="20"/>
                <w:shd w:val="clear" w:color="auto" w:fill="FFFFFF"/>
                <w:lang w:val="sr-Latn-BA" w:eastAsia="en-US"/>
              </w:rPr>
              <w:t xml:space="preserve">Tehničkog zadatka  i </w:t>
            </w:r>
            <w:r w:rsidRPr="00834C2D">
              <w:rPr>
                <w:rFonts w:ascii="Tahoma" w:eastAsia="Calibri" w:hAnsi="Tahoma" w:cs="Tahoma"/>
                <w:color w:val="auto"/>
                <w:sz w:val="20"/>
                <w:szCs w:val="20"/>
                <w:shd w:val="clear" w:color="auto" w:fill="FFFFFF"/>
                <w:lang w:val="sr-Latn-BA" w:eastAsia="en-US"/>
              </w:rPr>
              <w:t xml:space="preserve">Specifikacije usluge, zbog okolnosti koje ne zavise od Izvršioca i obavijestiti o tome Naručioca u roku od 5 (pet) radnih dana od dana nastanka navedenih okolnosti. U tom slučaju Ugovorne strane će u roku od 5 (pet) radnih dana od dana kada Naručilac primi obavještenje razmotriti pitanje o mogućnosti nastavka vršenja usluge </w:t>
            </w:r>
            <w:r w:rsidRPr="00834C2D">
              <w:rPr>
                <w:rFonts w:ascii="Tahoma" w:eastAsia="Calibri" w:hAnsi="Tahoma" w:cs="Tahoma"/>
                <w:color w:val="auto"/>
                <w:sz w:val="20"/>
                <w:szCs w:val="20"/>
                <w:shd w:val="clear" w:color="auto" w:fill="FFFFFF"/>
                <w:lang w:eastAsia="en-US"/>
              </w:rPr>
              <w:t>о</w:t>
            </w:r>
            <w:r w:rsidRPr="00834C2D">
              <w:rPr>
                <w:rFonts w:ascii="Tahoma" w:eastAsia="Calibri" w:hAnsi="Tahoma" w:cs="Tahoma"/>
                <w:color w:val="auto"/>
                <w:sz w:val="20"/>
                <w:szCs w:val="20"/>
                <w:shd w:val="clear" w:color="auto" w:fill="FFFFFF"/>
                <w:lang w:val="sr-Latn-BA" w:eastAsia="en-US"/>
              </w:rPr>
              <w:t xml:space="preserve"> čemu će zaključiti aneks Ugovora ili raskinuti Ugovor.</w:t>
            </w:r>
          </w:p>
          <w:p w14:paraId="06ED2EF2" w14:textId="3DD53206"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5.1.10.</w:t>
            </w:r>
            <w:r w:rsidR="007E70FA"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Naručiocu nadoknaditi eventualnu štetu koju svojom krivicom, indirektno ili direktno prouzrokuje pri vršenju ugovorene Usluge.</w:t>
            </w:r>
          </w:p>
          <w:p w14:paraId="542EBDCC" w14:textId="4106E4F3"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5.1.11.</w:t>
            </w:r>
            <w:r w:rsidR="007E70FA"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Nadoknaditi eventualnu štetu trećim licima koju prouzrokuje svojom krivicom, indirektno ili direktno, prilikom vršenja ugovorene Usluge.</w:t>
            </w:r>
          </w:p>
          <w:p w14:paraId="3B5F67ED" w14:textId="5E3FC75C"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5.1.12.</w:t>
            </w:r>
            <w:r w:rsidR="007E70FA"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Izvršilac se obavezuje da će, ukoliko postoji potreba za zaključenjem ugovora sa podizvođačem, u pisanom obliku prethodno usaglasiti sa Naručiocem angažovanje podizvođača.</w:t>
            </w:r>
          </w:p>
          <w:p w14:paraId="56381D2D" w14:textId="4D94D63A"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5.1.13. Predati Rezultat pružanja Usluga sa priloženim materijalima koji se zahtijevaju u skladu sa Specifikacijom usluge.</w:t>
            </w:r>
          </w:p>
          <w:p w14:paraId="2643FDCE" w14:textId="7C8F46E4"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sr-Latn-BA" w:eastAsia="en-US"/>
              </w:rPr>
              <w:t>5</w:t>
            </w:r>
            <w:r w:rsidRPr="00834C2D">
              <w:rPr>
                <w:rFonts w:ascii="Tahoma" w:eastAsia="Calibri" w:hAnsi="Tahoma" w:cs="Tahoma"/>
                <w:color w:val="auto"/>
                <w:sz w:val="20"/>
                <w:szCs w:val="20"/>
                <w:shd w:val="clear" w:color="auto" w:fill="FFFFFF"/>
                <w:lang w:val="en-GB" w:eastAsia="en-US"/>
              </w:rPr>
              <w:t>.1.14.</w:t>
            </w:r>
            <w:r w:rsidR="007E70FA"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Izvršilac prihvata interne propise i protokole režima ulaska i kretanja u krugu Naručioca.</w:t>
            </w:r>
          </w:p>
          <w:p w14:paraId="1F9F8D7E" w14:textId="4EDEB5E7" w:rsidR="007E70FA" w:rsidRPr="00834C2D" w:rsidRDefault="007E70FA" w:rsidP="001E70CF">
            <w:pPr>
              <w:jc w:val="both"/>
              <w:rPr>
                <w:rFonts w:ascii="Tahoma" w:eastAsia="Calibri" w:hAnsi="Tahoma" w:cs="Tahoma"/>
                <w:color w:val="auto"/>
                <w:sz w:val="20"/>
                <w:szCs w:val="20"/>
                <w:shd w:val="clear" w:color="auto" w:fill="FFFFFF"/>
                <w:lang w:val="en-GB" w:eastAsia="en-US"/>
              </w:rPr>
            </w:pPr>
          </w:p>
          <w:p w14:paraId="5D5D6DD8" w14:textId="29F731A9" w:rsidR="007E70FA" w:rsidRPr="00834C2D" w:rsidRDefault="007E70FA" w:rsidP="007E70FA">
            <w:pPr>
              <w:pStyle w:val="50"/>
              <w:widowControl/>
              <w:shd w:val="clear" w:color="auto" w:fill="auto"/>
              <w:autoSpaceDE w:val="0"/>
              <w:autoSpaceDN w:val="0"/>
              <w:adjustRightInd w:val="0"/>
              <w:spacing w:line="0" w:lineRule="atLeast"/>
              <w:ind w:firstLine="0"/>
              <w:jc w:val="both"/>
              <w:rPr>
                <w:rFonts w:ascii="Tahoma" w:hAnsi="Tahoma" w:cs="Tahoma"/>
                <w:b w:val="0"/>
                <w:color w:val="000000"/>
                <w:sz w:val="20"/>
                <w:szCs w:val="20"/>
                <w:lang w:val="sr-Latn-BA"/>
              </w:rPr>
            </w:pPr>
            <w:r w:rsidRPr="00834C2D">
              <w:rPr>
                <w:rFonts w:ascii="Tahoma" w:hAnsi="Tahoma" w:cs="Tahoma"/>
                <w:color w:val="000000"/>
                <w:sz w:val="20"/>
                <w:szCs w:val="20"/>
                <w:lang w:val="sr-Latn-BA"/>
              </w:rPr>
              <w:t>5.1.15.</w:t>
            </w:r>
            <w:r w:rsidRPr="00834C2D">
              <w:rPr>
                <w:rFonts w:ascii="Tahoma" w:hAnsi="Tahoma" w:cs="Tahoma"/>
                <w:b w:val="0"/>
                <w:color w:val="000000"/>
                <w:sz w:val="20"/>
                <w:szCs w:val="20"/>
                <w:lang w:val="sr-Latn-BA"/>
              </w:rPr>
              <w:t xml:space="preserve"> Potpisujući ovaj ugovor, Izvršilac se obavezuje da će platiti kaznu za povrede zahtjeva iz oblasti ZNR, PPZ i ZŽS, te drugih uslova iz ugovora, definisanih u Prilogu br. 4 ugovora – skala novčanih kazni, u iznosu navedenom u Prilogu br. 4, u roku od 15 dana od datuma prijema pisanog zahtjeva od Naručioca, sa priloženim dokumentima kojima se dokazuje da je Izvršilac napravio povrede.</w:t>
            </w:r>
          </w:p>
          <w:p w14:paraId="6E45E2D4" w14:textId="793E818D" w:rsidR="005426B0" w:rsidRPr="00834C2D" w:rsidRDefault="005426B0" w:rsidP="001E70CF">
            <w:pPr>
              <w:jc w:val="both"/>
              <w:rPr>
                <w:rFonts w:ascii="Tahoma" w:eastAsia="Calibri" w:hAnsi="Tahoma" w:cs="Tahoma"/>
                <w:b/>
                <w:color w:val="auto"/>
                <w:sz w:val="20"/>
                <w:szCs w:val="20"/>
                <w:shd w:val="clear" w:color="auto" w:fill="FFFFFF"/>
                <w:lang w:val="en-GB" w:eastAsia="en-US"/>
              </w:rPr>
            </w:pPr>
          </w:p>
          <w:p w14:paraId="646B1446" w14:textId="54C3955D"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b/>
                <w:color w:val="auto"/>
                <w:sz w:val="20"/>
                <w:szCs w:val="20"/>
                <w:shd w:val="clear" w:color="auto" w:fill="FFFFFF"/>
                <w:lang w:val="en-GB" w:eastAsia="en-US"/>
              </w:rPr>
              <w:t>5.2. Izvršilac ima pravo</w:t>
            </w:r>
            <w:r w:rsidRPr="00834C2D">
              <w:rPr>
                <w:rFonts w:ascii="Tahoma" w:eastAsia="Calibri" w:hAnsi="Tahoma" w:cs="Tahoma"/>
                <w:color w:val="auto"/>
                <w:sz w:val="20"/>
                <w:szCs w:val="20"/>
                <w:shd w:val="clear" w:color="auto" w:fill="FFFFFF"/>
                <w:lang w:val="en-GB" w:eastAsia="en-US"/>
              </w:rPr>
              <w:t>:</w:t>
            </w:r>
          </w:p>
          <w:p w14:paraId="15AF30C6" w14:textId="23260CD7"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5.2.1. Zahtijevati i dobijati od Naručioca podatke i dokumente potrebne za </w:t>
            </w:r>
            <w:r w:rsidRPr="00834C2D">
              <w:rPr>
                <w:rFonts w:ascii="Tahoma" w:eastAsia="Calibri" w:hAnsi="Tahoma" w:cs="Tahoma"/>
                <w:color w:val="auto"/>
                <w:sz w:val="20"/>
                <w:szCs w:val="20"/>
                <w:shd w:val="clear" w:color="auto" w:fill="FFFFFF"/>
                <w:lang w:val="sr-Latn-BA" w:eastAsia="en-US"/>
              </w:rPr>
              <w:t>vršenje</w:t>
            </w:r>
            <w:r w:rsidRPr="00834C2D">
              <w:rPr>
                <w:rFonts w:ascii="Tahoma" w:eastAsia="Calibri" w:hAnsi="Tahoma" w:cs="Tahoma"/>
                <w:color w:val="auto"/>
                <w:sz w:val="20"/>
                <w:szCs w:val="20"/>
                <w:shd w:val="clear" w:color="auto" w:fill="FFFFFF"/>
                <w:lang w:val="en-GB" w:eastAsia="en-US"/>
              </w:rPr>
              <w:t xml:space="preserve">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 xml:space="preserve"> po ovom Ugovoru.</w:t>
            </w:r>
          </w:p>
          <w:p w14:paraId="2AAB7946" w14:textId="4FB41508"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5.2.2. Uz saglasnost Naručioca</w:t>
            </w:r>
            <w:r w:rsidRPr="00834C2D">
              <w:rPr>
                <w:rFonts w:ascii="Tahoma" w:eastAsia="Calibri" w:hAnsi="Tahoma" w:cs="Tahoma"/>
                <w:color w:val="auto"/>
                <w:sz w:val="20"/>
                <w:szCs w:val="20"/>
                <w:shd w:val="clear" w:color="auto" w:fill="FFFFFF"/>
                <w:lang w:val="sr-Latn-BA" w:eastAsia="en-US"/>
              </w:rPr>
              <w:t>, izvršiti</w:t>
            </w:r>
            <w:r w:rsidRPr="00834C2D">
              <w:rPr>
                <w:rFonts w:ascii="Tahoma" w:eastAsia="Calibri" w:hAnsi="Tahoma" w:cs="Tahoma"/>
                <w:color w:val="auto"/>
                <w:sz w:val="20"/>
                <w:szCs w:val="20"/>
                <w:shd w:val="clear" w:color="auto" w:fill="FFFFFF"/>
                <w:lang w:val="en-GB" w:eastAsia="en-US"/>
              </w:rPr>
              <w:t xml:space="preserve"> i predati usluge iz predmeta Ugovora, prije ugovorenog roka.</w:t>
            </w:r>
          </w:p>
          <w:p w14:paraId="267CC04A" w14:textId="77777777" w:rsidR="005426B0" w:rsidRPr="00834C2D" w:rsidRDefault="005426B0" w:rsidP="001E70CF">
            <w:pPr>
              <w:jc w:val="both"/>
              <w:rPr>
                <w:rFonts w:ascii="Tahoma" w:eastAsia="Calibri" w:hAnsi="Tahoma" w:cs="Tahoma"/>
                <w:b/>
                <w:color w:val="auto"/>
                <w:sz w:val="20"/>
                <w:szCs w:val="20"/>
                <w:shd w:val="clear" w:color="auto" w:fill="FFFFFF"/>
                <w:lang w:val="en-GB" w:eastAsia="en-US"/>
              </w:rPr>
            </w:pPr>
          </w:p>
          <w:p w14:paraId="477E9B3E" w14:textId="525F20DE"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b/>
                <w:color w:val="auto"/>
                <w:sz w:val="20"/>
                <w:szCs w:val="20"/>
                <w:shd w:val="clear" w:color="auto" w:fill="FFFFFF"/>
                <w:lang w:val="en-GB" w:eastAsia="en-US"/>
              </w:rPr>
              <w:t>5.3.</w:t>
            </w:r>
            <w:r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b/>
                <w:color w:val="auto"/>
                <w:sz w:val="20"/>
                <w:szCs w:val="20"/>
                <w:shd w:val="clear" w:color="auto" w:fill="FFFFFF"/>
                <w:lang w:val="en-GB" w:eastAsia="en-US"/>
              </w:rPr>
              <w:t>Naručilac se obavezuje</w:t>
            </w:r>
            <w:r w:rsidRPr="00834C2D">
              <w:rPr>
                <w:rFonts w:ascii="Tahoma" w:eastAsia="Calibri" w:hAnsi="Tahoma" w:cs="Tahoma"/>
                <w:color w:val="auto"/>
                <w:sz w:val="20"/>
                <w:szCs w:val="20"/>
                <w:shd w:val="clear" w:color="auto" w:fill="FFFFFF"/>
                <w:lang w:val="en-GB" w:eastAsia="en-US"/>
              </w:rPr>
              <w:t>:</w:t>
            </w:r>
          </w:p>
          <w:p w14:paraId="5F166713" w14:textId="3E5FB6E4"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5.3.1. Platiti Izvršiocu </w:t>
            </w:r>
            <w:r w:rsidRPr="00834C2D">
              <w:rPr>
                <w:rFonts w:ascii="Tahoma" w:eastAsia="Calibri" w:hAnsi="Tahoma" w:cs="Tahoma"/>
                <w:color w:val="auto"/>
                <w:sz w:val="20"/>
                <w:szCs w:val="20"/>
                <w:shd w:val="clear" w:color="auto" w:fill="FFFFFF"/>
                <w:lang w:val="sr-Latn-BA" w:eastAsia="en-US"/>
              </w:rPr>
              <w:t>izvršenu</w:t>
            </w:r>
            <w:r w:rsidRPr="00834C2D">
              <w:rPr>
                <w:rFonts w:ascii="Tahoma" w:eastAsia="Calibri" w:hAnsi="Tahoma" w:cs="Tahoma"/>
                <w:color w:val="auto"/>
                <w:sz w:val="20"/>
                <w:szCs w:val="20"/>
                <w:shd w:val="clear" w:color="auto" w:fill="FFFFFF"/>
                <w:lang w:val="en-GB" w:eastAsia="en-US"/>
              </w:rPr>
              <w:t xml:space="preserve"> Uslug</w:t>
            </w:r>
            <w:r w:rsidRPr="00834C2D">
              <w:rPr>
                <w:rFonts w:ascii="Tahoma" w:eastAsia="Calibri" w:hAnsi="Tahoma" w:cs="Tahoma"/>
                <w:color w:val="auto"/>
                <w:sz w:val="20"/>
                <w:szCs w:val="20"/>
                <w:shd w:val="clear" w:color="auto" w:fill="FFFFFF"/>
                <w:lang w:val="sr-Latn-BA" w:eastAsia="en-US"/>
              </w:rPr>
              <w:t>u</w:t>
            </w:r>
            <w:r w:rsidRPr="00834C2D">
              <w:rPr>
                <w:rFonts w:ascii="Tahoma" w:eastAsia="Calibri" w:hAnsi="Tahoma" w:cs="Tahoma"/>
                <w:color w:val="auto"/>
                <w:sz w:val="20"/>
                <w:szCs w:val="20"/>
                <w:shd w:val="clear" w:color="auto" w:fill="FFFFFF"/>
                <w:lang w:val="en-GB" w:eastAsia="en-US"/>
              </w:rPr>
              <w:t xml:space="preserve"> na način predviđen ovim Ugovorom.</w:t>
            </w:r>
          </w:p>
          <w:p w14:paraId="797D1DAA" w14:textId="3341B727"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5.3.2. Dostavljati Izvršiocu, u rokovima koje su dogovorile Ugovorne strane, informacije i podatke, razmatrati, usaglašavati i odobravati sve dokumente i radne materijale neophodne za </w:t>
            </w:r>
            <w:r w:rsidRPr="00834C2D">
              <w:rPr>
                <w:rFonts w:ascii="Tahoma" w:eastAsia="Calibri" w:hAnsi="Tahoma" w:cs="Tahoma"/>
                <w:color w:val="auto"/>
                <w:sz w:val="20"/>
                <w:szCs w:val="20"/>
                <w:shd w:val="clear" w:color="auto" w:fill="FFFFFF"/>
                <w:lang w:val="sr-Latn-BA" w:eastAsia="en-US"/>
              </w:rPr>
              <w:t>vrše</w:t>
            </w:r>
            <w:r w:rsidRPr="00834C2D">
              <w:rPr>
                <w:rFonts w:ascii="Tahoma" w:eastAsia="Calibri" w:hAnsi="Tahoma" w:cs="Tahoma"/>
                <w:color w:val="auto"/>
                <w:sz w:val="20"/>
                <w:szCs w:val="20"/>
                <w:shd w:val="clear" w:color="auto" w:fill="FFFFFF"/>
                <w:lang w:val="en-GB" w:eastAsia="en-US"/>
              </w:rPr>
              <w:t>nje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 xml:space="preserve"> po ovom Ugovoru.</w:t>
            </w:r>
          </w:p>
          <w:p w14:paraId="297A6459" w14:textId="5EFC5FDA"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5.3.3. Obezbijediti osoblju Izvršioca pristup objektima radi </w:t>
            </w:r>
            <w:r w:rsidRPr="00834C2D">
              <w:rPr>
                <w:rFonts w:ascii="Tahoma" w:eastAsia="Calibri" w:hAnsi="Tahoma" w:cs="Tahoma"/>
                <w:color w:val="auto"/>
                <w:sz w:val="20"/>
                <w:szCs w:val="20"/>
                <w:shd w:val="clear" w:color="auto" w:fill="FFFFFF"/>
                <w:lang w:val="sr-Latn-BA" w:eastAsia="en-US"/>
              </w:rPr>
              <w:t>vrše</w:t>
            </w:r>
            <w:r w:rsidRPr="00834C2D">
              <w:rPr>
                <w:rFonts w:ascii="Tahoma" w:eastAsia="Calibri" w:hAnsi="Tahoma" w:cs="Tahoma"/>
                <w:color w:val="auto"/>
                <w:sz w:val="20"/>
                <w:szCs w:val="20"/>
                <w:shd w:val="clear" w:color="auto" w:fill="FFFFFF"/>
                <w:lang w:val="en-GB" w:eastAsia="en-US"/>
              </w:rPr>
              <w:t>nja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 xml:space="preserve"> po ovom Ugovoru.</w:t>
            </w:r>
          </w:p>
          <w:p w14:paraId="24FDD815" w14:textId="77777777" w:rsidR="005426B0" w:rsidRPr="00834C2D" w:rsidRDefault="005426B0" w:rsidP="001E70CF">
            <w:pPr>
              <w:jc w:val="both"/>
              <w:rPr>
                <w:rFonts w:ascii="Tahoma" w:eastAsia="Calibri" w:hAnsi="Tahoma" w:cs="Tahoma"/>
                <w:b/>
                <w:color w:val="auto"/>
                <w:sz w:val="20"/>
                <w:szCs w:val="20"/>
                <w:shd w:val="clear" w:color="auto" w:fill="FFFFFF"/>
                <w:lang w:val="en-GB" w:eastAsia="en-US"/>
              </w:rPr>
            </w:pPr>
          </w:p>
          <w:p w14:paraId="75071C3F" w14:textId="21C53137" w:rsidR="00C7093F" w:rsidRPr="00834C2D" w:rsidRDefault="00C7093F" w:rsidP="001E70CF">
            <w:pPr>
              <w:jc w:val="both"/>
              <w:rPr>
                <w:rFonts w:ascii="Tahoma" w:hAnsi="Tahoma" w:cs="Tahoma"/>
                <w:sz w:val="20"/>
                <w:szCs w:val="20"/>
                <w:lang w:val="en-GB"/>
              </w:rPr>
            </w:pPr>
            <w:r w:rsidRPr="00834C2D">
              <w:rPr>
                <w:rFonts w:ascii="Tahoma" w:eastAsia="Calibri" w:hAnsi="Tahoma" w:cs="Tahoma"/>
                <w:b/>
                <w:color w:val="auto"/>
                <w:sz w:val="20"/>
                <w:szCs w:val="20"/>
                <w:shd w:val="clear" w:color="auto" w:fill="FFFFFF"/>
                <w:lang w:val="en-GB" w:eastAsia="en-US"/>
              </w:rPr>
              <w:t>5.4. Naručilac ima pravo</w:t>
            </w:r>
            <w:r w:rsidRPr="00834C2D">
              <w:rPr>
                <w:rFonts w:ascii="Tahoma" w:eastAsia="Calibri" w:hAnsi="Tahoma" w:cs="Tahoma"/>
                <w:color w:val="auto"/>
                <w:sz w:val="20"/>
                <w:szCs w:val="20"/>
                <w:shd w:val="clear" w:color="auto" w:fill="FFFFFF"/>
                <w:lang w:val="en-GB" w:eastAsia="en-US"/>
              </w:rPr>
              <w:t>:</w:t>
            </w:r>
            <w:r w:rsidRPr="00834C2D">
              <w:rPr>
                <w:rFonts w:ascii="Tahoma" w:hAnsi="Tahoma" w:cs="Tahoma"/>
                <w:sz w:val="20"/>
                <w:szCs w:val="20"/>
                <w:lang w:val="en-GB"/>
              </w:rPr>
              <w:t xml:space="preserve"> </w:t>
            </w:r>
          </w:p>
          <w:p w14:paraId="6286255C" w14:textId="3882CDA2" w:rsidR="00C7093F" w:rsidRPr="00834C2D" w:rsidRDefault="00C7093F" w:rsidP="001E70CF">
            <w:pPr>
              <w:jc w:val="both"/>
              <w:rPr>
                <w:rFonts w:ascii="Tahoma" w:hAnsi="Tahoma" w:cs="Tahoma"/>
                <w:sz w:val="20"/>
                <w:szCs w:val="20"/>
                <w:lang w:val="en-GB"/>
              </w:rPr>
            </w:pPr>
            <w:r w:rsidRPr="00834C2D">
              <w:rPr>
                <w:rFonts w:ascii="Tahoma" w:hAnsi="Tahoma" w:cs="Tahoma"/>
                <w:sz w:val="20"/>
                <w:szCs w:val="20"/>
                <w:lang w:val="en-GB"/>
              </w:rPr>
              <w:t>5.4.1. Naručilac ima pravo da zahtjeva vandredno  mjerenje ili uzimanje uzoraka, a u dogovoru sa Izvršiocem.</w:t>
            </w:r>
          </w:p>
          <w:p w14:paraId="68121333" w14:textId="552E8544"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5.4.2.</w:t>
            </w:r>
            <w:r w:rsidR="007E70FA"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 xml:space="preserve">U bilo kom trenutku kontrolisati proces </w:t>
            </w:r>
            <w:r w:rsidRPr="00834C2D">
              <w:rPr>
                <w:rFonts w:ascii="Tahoma" w:eastAsia="Calibri" w:hAnsi="Tahoma" w:cs="Tahoma"/>
                <w:color w:val="auto"/>
                <w:sz w:val="20"/>
                <w:szCs w:val="20"/>
                <w:shd w:val="clear" w:color="auto" w:fill="FFFFFF"/>
                <w:lang w:val="sr-Latn-BA" w:eastAsia="en-US"/>
              </w:rPr>
              <w:t>vrše</w:t>
            </w:r>
            <w:r w:rsidRPr="00834C2D">
              <w:rPr>
                <w:rFonts w:ascii="Tahoma" w:eastAsia="Calibri" w:hAnsi="Tahoma" w:cs="Tahoma"/>
                <w:color w:val="auto"/>
                <w:sz w:val="20"/>
                <w:szCs w:val="20"/>
                <w:shd w:val="clear" w:color="auto" w:fill="FFFFFF"/>
                <w:lang w:val="en-GB" w:eastAsia="en-US"/>
              </w:rPr>
              <w:t>nja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 xml:space="preserve"> koj</w:t>
            </w:r>
            <w:r w:rsidRPr="00834C2D">
              <w:rPr>
                <w:rFonts w:ascii="Tahoma" w:eastAsia="Calibri" w:hAnsi="Tahoma" w:cs="Tahoma"/>
                <w:color w:val="auto"/>
                <w:sz w:val="20"/>
                <w:szCs w:val="20"/>
                <w:shd w:val="clear" w:color="auto" w:fill="FFFFFF"/>
                <w:lang w:val="sr-Latn-BA" w:eastAsia="en-US"/>
              </w:rPr>
              <w:t>u</w:t>
            </w:r>
            <w:r w:rsidRPr="00834C2D">
              <w:rPr>
                <w:rFonts w:ascii="Tahoma" w:eastAsia="Calibri" w:hAnsi="Tahoma" w:cs="Tahoma"/>
                <w:color w:val="auto"/>
                <w:sz w:val="20"/>
                <w:szCs w:val="20"/>
                <w:shd w:val="clear" w:color="auto" w:fill="FFFFFF"/>
                <w:lang w:val="en-GB" w:eastAsia="en-US"/>
              </w:rPr>
              <w:t xml:space="preserve"> pruža Izvršilac, ne uplićući se u njegovu djelatnost i ne narušavajući rokove </w:t>
            </w:r>
            <w:r w:rsidRPr="00834C2D">
              <w:rPr>
                <w:rFonts w:ascii="Tahoma" w:eastAsia="Calibri" w:hAnsi="Tahoma" w:cs="Tahoma"/>
                <w:color w:val="auto"/>
                <w:sz w:val="20"/>
                <w:szCs w:val="20"/>
                <w:shd w:val="clear" w:color="auto" w:fill="FFFFFF"/>
                <w:lang w:val="sr-Latn-BA" w:eastAsia="en-US"/>
              </w:rPr>
              <w:t>izvrše</w:t>
            </w:r>
            <w:r w:rsidRPr="00834C2D">
              <w:rPr>
                <w:rFonts w:ascii="Tahoma" w:eastAsia="Calibri" w:hAnsi="Tahoma" w:cs="Tahoma"/>
                <w:color w:val="auto"/>
                <w:sz w:val="20"/>
                <w:szCs w:val="20"/>
                <w:shd w:val="clear" w:color="auto" w:fill="FFFFFF"/>
                <w:lang w:val="en-GB" w:eastAsia="en-US"/>
              </w:rPr>
              <w:t>nja Usluge po ovom Ugovoru.</w:t>
            </w:r>
          </w:p>
          <w:p w14:paraId="37BD95B8" w14:textId="1A9AEF3F"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5.4.3. </w:t>
            </w:r>
            <w:r w:rsidRPr="00834C2D">
              <w:rPr>
                <w:rFonts w:ascii="Tahoma" w:eastAsia="Calibri" w:hAnsi="Tahoma" w:cs="Tahoma"/>
                <w:color w:val="auto"/>
                <w:sz w:val="20"/>
                <w:szCs w:val="20"/>
                <w:shd w:val="clear" w:color="auto" w:fill="FFFFFF"/>
                <w:lang w:val="sr-Latn-BA" w:eastAsia="en-US"/>
              </w:rPr>
              <w:t>D</w:t>
            </w:r>
            <w:r w:rsidRPr="00834C2D">
              <w:rPr>
                <w:rFonts w:ascii="Tahoma" w:eastAsia="Calibri" w:hAnsi="Tahoma" w:cs="Tahoma"/>
                <w:color w:val="auto"/>
                <w:sz w:val="20"/>
                <w:szCs w:val="20"/>
                <w:shd w:val="clear" w:color="auto" w:fill="FFFFFF"/>
                <w:lang w:val="en-GB" w:eastAsia="en-US"/>
              </w:rPr>
              <w:t>a u bilo koje vrijeme jednostrano odustane od izvršenja Ugovora, pri tom je dužan da plati Izvršiocu samo dio utvrđene cijene proporcionalno dijelu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 xml:space="preserve"> koja </w:t>
            </w:r>
            <w:r w:rsidRPr="00834C2D">
              <w:rPr>
                <w:rFonts w:ascii="Tahoma" w:eastAsia="Calibri" w:hAnsi="Tahoma" w:cs="Tahoma"/>
                <w:color w:val="auto"/>
                <w:sz w:val="20"/>
                <w:szCs w:val="20"/>
                <w:shd w:val="clear" w:color="auto" w:fill="FFFFFF"/>
                <w:lang w:val="sr-Latn-BA" w:eastAsia="en-US"/>
              </w:rPr>
              <w:t>je</w:t>
            </w:r>
            <w:r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sr-Latn-BA" w:eastAsia="en-US"/>
              </w:rPr>
              <w:t>izvrše</w:t>
            </w:r>
            <w:r w:rsidRPr="00834C2D">
              <w:rPr>
                <w:rFonts w:ascii="Tahoma" w:eastAsia="Calibri" w:hAnsi="Tahoma" w:cs="Tahoma"/>
                <w:color w:val="auto"/>
                <w:sz w:val="20"/>
                <w:szCs w:val="20"/>
                <w:shd w:val="clear" w:color="auto" w:fill="FFFFFF"/>
                <w:lang w:val="en-GB" w:eastAsia="en-US"/>
              </w:rPr>
              <w:t>n</w:t>
            </w:r>
            <w:r w:rsidRPr="00834C2D">
              <w:rPr>
                <w:rFonts w:ascii="Tahoma" w:eastAsia="Calibri" w:hAnsi="Tahoma" w:cs="Tahoma"/>
                <w:color w:val="auto"/>
                <w:sz w:val="20"/>
                <w:szCs w:val="20"/>
                <w:shd w:val="clear" w:color="auto" w:fill="FFFFFF"/>
                <w:lang w:val="sr-Latn-BA" w:eastAsia="en-US"/>
              </w:rPr>
              <w:t>a,</w:t>
            </w:r>
            <w:r w:rsidRPr="00834C2D">
              <w:rPr>
                <w:rFonts w:ascii="Tahoma" w:eastAsia="Calibri" w:hAnsi="Tahoma" w:cs="Tahoma"/>
                <w:color w:val="auto"/>
                <w:sz w:val="20"/>
                <w:szCs w:val="20"/>
                <w:shd w:val="clear" w:color="auto" w:fill="FFFFFF"/>
                <w:lang w:val="en-GB" w:eastAsia="en-US"/>
              </w:rPr>
              <w:t xml:space="preserve"> prije dobijanja obavještenja o odustanku Naručioca od izvršenja Ugovora.</w:t>
            </w:r>
          </w:p>
          <w:p w14:paraId="2DA05249" w14:textId="31C3B339" w:rsidR="00C7093F"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U slučaju jednostranog odustanka Naručioca od izvršenja Ugovora, isti će se smatrati raskinutim od datuma kada Izvršilac dobije pisano obavještenje Naručioca o odustanku izvršenja Ugovora, ili od drugog datuma koji je naveden u tom obavještenju.</w:t>
            </w:r>
          </w:p>
          <w:p w14:paraId="3BBF6E18" w14:textId="7716165B" w:rsidR="00ED315A" w:rsidRDefault="00ED315A" w:rsidP="001E70CF">
            <w:pPr>
              <w:jc w:val="both"/>
              <w:rPr>
                <w:rFonts w:ascii="Tahoma" w:eastAsia="Calibri" w:hAnsi="Tahoma" w:cs="Tahoma"/>
                <w:color w:val="auto"/>
                <w:sz w:val="20"/>
                <w:szCs w:val="20"/>
                <w:shd w:val="clear" w:color="auto" w:fill="FFFFFF"/>
                <w:lang w:val="en-GB" w:eastAsia="en-US"/>
              </w:rPr>
            </w:pPr>
          </w:p>
          <w:p w14:paraId="25649593" w14:textId="77777777" w:rsidR="001133A9" w:rsidRPr="00834C2D" w:rsidRDefault="001133A9" w:rsidP="001E70CF">
            <w:pPr>
              <w:jc w:val="both"/>
              <w:rPr>
                <w:rFonts w:ascii="Tahoma" w:eastAsia="Calibri" w:hAnsi="Tahoma" w:cs="Tahoma"/>
                <w:color w:val="auto"/>
                <w:sz w:val="20"/>
                <w:szCs w:val="20"/>
                <w:shd w:val="clear" w:color="auto" w:fill="FFFFFF"/>
                <w:lang w:val="en-GB" w:eastAsia="en-US"/>
              </w:rPr>
            </w:pPr>
          </w:p>
          <w:p w14:paraId="7A817602" w14:textId="3B36FC36" w:rsidR="00C7093F" w:rsidRPr="00834C2D" w:rsidRDefault="00ED315A" w:rsidP="001E70CF">
            <w:pPr>
              <w:jc w:val="both"/>
              <w:rPr>
                <w:rFonts w:ascii="Tahoma" w:eastAsia="Calibri" w:hAnsi="Tahoma" w:cs="Tahoma"/>
                <w:b/>
                <w:color w:val="auto"/>
                <w:sz w:val="20"/>
                <w:szCs w:val="20"/>
                <w:shd w:val="clear" w:color="auto" w:fill="FFFFFF"/>
                <w:lang w:val="en-GB" w:eastAsia="en-US"/>
              </w:rPr>
            </w:pPr>
            <w:r>
              <w:rPr>
                <w:rFonts w:ascii="Tahoma" w:eastAsia="Calibri" w:hAnsi="Tahoma" w:cs="Tahoma"/>
                <w:b/>
                <w:color w:val="auto"/>
                <w:sz w:val="20"/>
                <w:szCs w:val="20"/>
                <w:shd w:val="clear" w:color="auto" w:fill="FFFFFF"/>
                <w:lang w:val="en-GB" w:eastAsia="en-US"/>
              </w:rPr>
              <w:lastRenderedPageBreak/>
              <w:t>Član 6. GARANCIJA</w:t>
            </w:r>
          </w:p>
          <w:p w14:paraId="70540DC7" w14:textId="745413A5" w:rsidR="005060D9" w:rsidRPr="00834C2D" w:rsidRDefault="007E70FA" w:rsidP="00230EE5">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6.1. Izvršilac garantuje</w:t>
            </w:r>
            <w:r w:rsidR="00C7093F" w:rsidRPr="00834C2D">
              <w:rPr>
                <w:rFonts w:ascii="Tahoma" w:eastAsia="Calibri" w:hAnsi="Tahoma" w:cs="Tahoma"/>
                <w:color w:val="auto"/>
                <w:sz w:val="20"/>
                <w:szCs w:val="20"/>
                <w:shd w:val="clear" w:color="auto" w:fill="FFFFFF"/>
                <w:lang w:val="sr-Latn-BA" w:eastAsia="en-US"/>
              </w:rPr>
              <w:t xml:space="preserve"> da će </w:t>
            </w:r>
            <w:r w:rsidRPr="00834C2D">
              <w:rPr>
                <w:rFonts w:ascii="Tahoma" w:eastAsia="Calibri" w:hAnsi="Tahoma" w:cs="Tahoma"/>
                <w:color w:val="auto"/>
                <w:sz w:val="20"/>
                <w:szCs w:val="20"/>
                <w:shd w:val="clear" w:color="auto" w:fill="FFFFFF"/>
                <w:lang w:val="sr-Latn-BA" w:eastAsia="en-US"/>
              </w:rPr>
              <w:t>predmetne usluge izvesti</w:t>
            </w:r>
            <w:r w:rsidR="00C7093F" w:rsidRPr="00834C2D">
              <w:rPr>
                <w:rFonts w:ascii="Tahoma" w:eastAsia="Calibri" w:hAnsi="Tahoma" w:cs="Tahoma"/>
                <w:color w:val="auto"/>
                <w:sz w:val="20"/>
                <w:szCs w:val="20"/>
                <w:shd w:val="clear" w:color="auto" w:fill="FFFFFF"/>
                <w:lang w:val="sr-Latn-BA" w:eastAsia="en-US"/>
              </w:rPr>
              <w:t xml:space="preserve"> u skladu sa</w:t>
            </w:r>
            <w:r w:rsidR="00ED315A">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pravilima struke i važećim</w:t>
            </w:r>
            <w:r w:rsidR="00C7093F" w:rsidRPr="00834C2D">
              <w:rPr>
                <w:rFonts w:ascii="Tahoma" w:eastAsia="Calibri" w:hAnsi="Tahoma" w:cs="Tahoma"/>
                <w:color w:val="auto"/>
                <w:sz w:val="20"/>
                <w:szCs w:val="20"/>
                <w:shd w:val="clear" w:color="auto" w:fill="FFFFFF"/>
                <w:lang w:val="sr-Latn-BA" w:eastAsia="en-US"/>
              </w:rPr>
              <w:t xml:space="preserve"> zakonskim propisima</w:t>
            </w:r>
            <w:r w:rsidRPr="00834C2D">
              <w:rPr>
                <w:rFonts w:ascii="Tahoma" w:eastAsia="Calibri" w:hAnsi="Tahoma" w:cs="Tahoma"/>
                <w:color w:val="auto"/>
                <w:sz w:val="20"/>
                <w:szCs w:val="20"/>
                <w:shd w:val="clear" w:color="auto" w:fill="FFFFFF"/>
                <w:lang w:val="sr-Latn-BA" w:eastAsia="en-US"/>
              </w:rPr>
              <w:t xml:space="preserve"> i standardima</w:t>
            </w:r>
            <w:r w:rsidR="00C7093F" w:rsidRPr="00834C2D">
              <w:rPr>
                <w:rFonts w:ascii="Tahoma" w:eastAsia="Calibri" w:hAnsi="Tahoma" w:cs="Tahoma"/>
                <w:color w:val="auto"/>
                <w:sz w:val="20"/>
                <w:szCs w:val="20"/>
                <w:shd w:val="clear" w:color="auto" w:fill="FFFFFF"/>
                <w:lang w:val="sr-Latn-BA" w:eastAsia="en-US"/>
              </w:rPr>
              <w:t xml:space="preserve"> </w:t>
            </w:r>
            <w:r w:rsidR="000217F5" w:rsidRPr="00834C2D">
              <w:rPr>
                <w:rFonts w:ascii="Tahoma" w:eastAsia="Calibri" w:hAnsi="Tahoma" w:cs="Tahoma"/>
                <w:color w:val="auto"/>
                <w:sz w:val="20"/>
                <w:szCs w:val="20"/>
                <w:shd w:val="clear" w:color="auto" w:fill="FFFFFF"/>
                <w:lang w:val="sr-Latn-BA" w:eastAsia="en-US"/>
              </w:rPr>
              <w:t>Republike Srpske</w:t>
            </w:r>
            <w:r w:rsidR="001133A9">
              <w:rPr>
                <w:rFonts w:ascii="Tahoma" w:eastAsia="Calibri" w:hAnsi="Tahoma" w:cs="Tahoma"/>
                <w:color w:val="auto"/>
                <w:sz w:val="20"/>
                <w:szCs w:val="20"/>
                <w:shd w:val="clear" w:color="auto" w:fill="FFFFFF"/>
                <w:lang w:val="sr-Latn-BA" w:eastAsia="en-US"/>
              </w:rPr>
              <w:t xml:space="preserve"> i Federacije</w:t>
            </w:r>
            <w:r w:rsidRPr="00834C2D">
              <w:rPr>
                <w:rFonts w:ascii="Tahoma" w:eastAsia="Calibri" w:hAnsi="Tahoma" w:cs="Tahoma"/>
                <w:color w:val="auto"/>
                <w:sz w:val="20"/>
                <w:szCs w:val="20"/>
                <w:shd w:val="clear" w:color="auto" w:fill="FFFFFF"/>
                <w:lang w:val="sr-Latn-BA" w:eastAsia="en-US"/>
              </w:rPr>
              <w:t xml:space="preserve"> Bosne i Hercegovine</w:t>
            </w:r>
            <w:r w:rsidR="00C7093F" w:rsidRPr="00834C2D">
              <w:rPr>
                <w:rFonts w:ascii="Tahoma" w:eastAsia="Calibri" w:hAnsi="Tahoma" w:cs="Tahoma"/>
                <w:color w:val="auto"/>
                <w:sz w:val="20"/>
                <w:szCs w:val="20"/>
                <w:shd w:val="clear" w:color="auto" w:fill="FFFFFF"/>
                <w:lang w:val="sr-Latn-BA" w:eastAsia="en-US"/>
              </w:rPr>
              <w:t xml:space="preserve">. </w:t>
            </w:r>
          </w:p>
          <w:p w14:paraId="58BDC202" w14:textId="4B3D61DB" w:rsidR="007E70FA" w:rsidRPr="00834C2D" w:rsidRDefault="007E70FA" w:rsidP="007E70FA">
            <w:pPr>
              <w:pStyle w:val="ListParagraph"/>
              <w:autoSpaceDE w:val="0"/>
              <w:autoSpaceDN w:val="0"/>
              <w:adjustRightInd w:val="0"/>
              <w:spacing w:line="0" w:lineRule="atLeast"/>
              <w:ind w:left="0"/>
              <w:jc w:val="both"/>
              <w:rPr>
                <w:rFonts w:ascii="Tahoma" w:hAnsi="Tahoma" w:cs="Tahoma"/>
                <w:noProof/>
                <w:sz w:val="20"/>
                <w:szCs w:val="20"/>
                <w:lang w:val="sr-Latn-CS"/>
              </w:rPr>
            </w:pPr>
            <w:r w:rsidRPr="00834C2D">
              <w:rPr>
                <w:rFonts w:ascii="Tahoma" w:hAnsi="Tahoma" w:cs="Tahoma"/>
                <w:noProof/>
                <w:sz w:val="20"/>
                <w:szCs w:val="20"/>
                <w:lang w:val="sr-Latn-CS"/>
              </w:rPr>
              <w:t>6.2. Ukoliko budu otkriveni nedostaci koji su nastali zbog nekvalitetnog izvršenja usluga od strane Izvršioca, Naručilac i Izvršilac će sastaviti Akt o utvrđivanju nedostataka i usaglasiti rokove njihovog otklanjan</w:t>
            </w:r>
            <w:r w:rsidR="005060D9" w:rsidRPr="00834C2D">
              <w:rPr>
                <w:rFonts w:ascii="Tahoma" w:hAnsi="Tahoma" w:cs="Tahoma"/>
                <w:noProof/>
                <w:sz w:val="20"/>
                <w:szCs w:val="20"/>
                <w:lang w:val="sr-Latn-CS"/>
              </w:rPr>
              <w:t>ja na račun sredstava Izvršioca, akoji ne može biti duži od 15 kalendraskih dana.</w:t>
            </w:r>
          </w:p>
          <w:p w14:paraId="6887CC88" w14:textId="418DCC95" w:rsidR="007E70FA" w:rsidRPr="00834C2D" w:rsidRDefault="007E70FA" w:rsidP="007E70FA">
            <w:pPr>
              <w:pStyle w:val="ListParagraph"/>
              <w:autoSpaceDE w:val="0"/>
              <w:autoSpaceDN w:val="0"/>
              <w:adjustRightInd w:val="0"/>
              <w:spacing w:line="0" w:lineRule="atLeast"/>
              <w:ind w:left="0"/>
              <w:jc w:val="both"/>
              <w:rPr>
                <w:rFonts w:ascii="Tahoma" w:hAnsi="Tahoma" w:cs="Tahoma"/>
                <w:noProof/>
                <w:sz w:val="20"/>
                <w:szCs w:val="20"/>
                <w:lang w:val="sr-Latn-CS"/>
              </w:rPr>
            </w:pPr>
            <w:r w:rsidRPr="00834C2D">
              <w:rPr>
                <w:rFonts w:ascii="Tahoma" w:hAnsi="Tahoma" w:cs="Tahoma"/>
                <w:noProof/>
                <w:sz w:val="20"/>
                <w:szCs w:val="20"/>
                <w:lang w:val="sr-Latn-CS"/>
              </w:rPr>
              <w:t>6.3. Ukoliko Izvršilac u roku navedenom u tački 6.2. ovog Ugovora ne otkloni nedostatke, Naručilac ima pravo da otkloni nedostatke vlastitim snagama ili angažovanjem drugog pravnog lica na trošak Izvršioca. U tom slučaju Izvršilac je dužan refundirati Naručiocu nastale troškove u roku od 10 (deset) kalendarskih dana, od datuma izdavanja fakture.</w:t>
            </w:r>
          </w:p>
          <w:p w14:paraId="09559BED" w14:textId="4DDD99EA" w:rsidR="007E70FA" w:rsidRPr="00834C2D" w:rsidRDefault="007E70FA" w:rsidP="005060D9">
            <w:pPr>
              <w:pStyle w:val="ListParagraph"/>
              <w:spacing w:line="0" w:lineRule="atLeast"/>
              <w:ind w:left="0"/>
              <w:jc w:val="both"/>
              <w:rPr>
                <w:rFonts w:ascii="Tahoma" w:hAnsi="Tahoma" w:cs="Tahoma"/>
                <w:noProof/>
                <w:sz w:val="20"/>
                <w:szCs w:val="20"/>
                <w:lang w:val="sr-Latn-CS"/>
              </w:rPr>
            </w:pPr>
            <w:r w:rsidRPr="00834C2D">
              <w:rPr>
                <w:rFonts w:ascii="Tahoma" w:hAnsi="Tahoma" w:cs="Tahoma"/>
                <w:noProof/>
                <w:sz w:val="20"/>
                <w:szCs w:val="20"/>
                <w:lang w:val="sr-Latn-CS"/>
              </w:rPr>
              <w:t>6.4. Troškove službenih putovanja zaposlenih i druge troškove u cilju ispunjenja garantnih obaveza, predviđenih ovim poglavljem Ugovora, snosi Izvršilac.</w:t>
            </w:r>
          </w:p>
          <w:p w14:paraId="482EA28F" w14:textId="6750FDF2" w:rsidR="00C7093F" w:rsidRPr="00834C2D" w:rsidRDefault="00C7093F" w:rsidP="00B01BBC">
            <w:pPr>
              <w:jc w:val="both"/>
              <w:rPr>
                <w:rFonts w:ascii="Tahoma" w:eastAsia="Calibri" w:hAnsi="Tahoma" w:cs="Tahoma"/>
                <w:color w:val="auto"/>
                <w:sz w:val="20"/>
                <w:szCs w:val="20"/>
                <w:shd w:val="clear" w:color="auto" w:fill="FFFFFF"/>
                <w:lang w:val="en-GB" w:eastAsia="en-US"/>
              </w:rPr>
            </w:pPr>
          </w:p>
          <w:p w14:paraId="1BCABDCA" w14:textId="3FE0382A"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b/>
                <w:color w:val="auto"/>
                <w:sz w:val="20"/>
                <w:szCs w:val="20"/>
                <w:shd w:val="clear" w:color="auto" w:fill="FFFFFF"/>
                <w:lang w:val="sr-Latn-BA" w:eastAsia="en-US"/>
              </w:rPr>
              <w:t>Član 7.</w:t>
            </w:r>
            <w:r w:rsidRPr="00834C2D">
              <w:rPr>
                <w:rFonts w:ascii="Tahoma" w:eastAsia="Calibri" w:hAnsi="Tahoma" w:cs="Tahoma"/>
                <w:color w:val="auto"/>
                <w:sz w:val="20"/>
                <w:szCs w:val="20"/>
                <w:shd w:val="clear" w:color="auto" w:fill="FFFFFF"/>
                <w:lang w:val="sr-Latn-BA" w:eastAsia="en-US"/>
              </w:rPr>
              <w:t xml:space="preserve"> </w:t>
            </w:r>
            <w:r w:rsidRPr="00834C2D">
              <w:rPr>
                <w:rFonts w:ascii="Tahoma" w:hAnsi="Tahoma" w:cs="Tahoma"/>
                <w:b/>
                <w:sz w:val="20"/>
                <w:szCs w:val="20"/>
                <w:lang w:val="sr-Latn-BA"/>
              </w:rPr>
              <w:t>UGOVORNA KAZNA</w:t>
            </w:r>
          </w:p>
          <w:p w14:paraId="4BDFAE4C" w14:textId="5DB51D47"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7.1.</w:t>
            </w:r>
            <w:r w:rsidR="005060D9"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Za neizvršenje i/ili nepotpuno, odnosno djelimično izvršavanje obaveza po ovom Ugovoru, oštećena strana ima pravo tražiti, od Ugovorne strane koja je prekršila obaveze, ugovornu kaznu u visini od 0,1% od vrijednosti Ugovora za svaki dan kašnjenja.</w:t>
            </w:r>
          </w:p>
          <w:p w14:paraId="13B6B876" w14:textId="462D9C56"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7.2.</w:t>
            </w:r>
            <w:r w:rsidR="005060D9"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Datum početka uračunavanja iznosa ugovorne kazne Ugovorne strane su se dogovorile da bude datum neizvršavanja i/ili nepotpunog, odnosno djelimičnog izvršavanja svojih obaveza u rokovima određenih ovim Ugovorom, jednom od strana, nezavisno od njihovog priznanja dužnikom. Prilikom naplaćivanja bilo kojih ugovorenih kazni, zateznih kamata, penala, predviđenih ovim Ugovorom, ne oslobađa Ugovorne strane od izvršenja obaveza koje proizilaze iz ovog Ugovara.</w:t>
            </w:r>
          </w:p>
          <w:p w14:paraId="63CF468E" w14:textId="58D0006A"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7.3.</w:t>
            </w:r>
            <w:r w:rsidR="005060D9"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Naručilac ima pravo da naplati penale, gubitke Naručioca i druge iznose koji pripadaju Naručiocu, od isplata koje pripadaju Izvršiocu prilikom izvršenja plaćanja po ovom Ugovoru.</w:t>
            </w:r>
          </w:p>
          <w:p w14:paraId="21D29E90" w14:textId="73E3DF29"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7.4.</w:t>
            </w:r>
            <w:r w:rsidR="005060D9"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Naručilac ima pravo da odbije (u cjelini ili djelimično) plaćanje Usluge, ako Usluga ne odgovara zahtjevima Ugovora ili nije u potpunosti izvršena.</w:t>
            </w:r>
          </w:p>
          <w:p w14:paraId="34A6030E" w14:textId="77777777" w:rsidR="000217F5" w:rsidRPr="00834C2D" w:rsidRDefault="000217F5" w:rsidP="001E70CF">
            <w:pPr>
              <w:jc w:val="both"/>
              <w:rPr>
                <w:rFonts w:ascii="Tahoma" w:eastAsia="Calibri" w:hAnsi="Tahoma" w:cs="Tahoma"/>
                <w:b/>
                <w:color w:val="auto"/>
                <w:sz w:val="20"/>
                <w:szCs w:val="20"/>
                <w:shd w:val="clear" w:color="auto" w:fill="FFFFFF"/>
                <w:lang w:val="sr-Latn-BA" w:eastAsia="en-US"/>
              </w:rPr>
            </w:pPr>
          </w:p>
          <w:p w14:paraId="0BFA3260" w14:textId="3B332883" w:rsidR="00C7093F" w:rsidRPr="00834C2D" w:rsidRDefault="00C7093F" w:rsidP="001E70CF">
            <w:pPr>
              <w:jc w:val="both"/>
              <w:rPr>
                <w:rFonts w:ascii="Tahoma" w:eastAsia="Calibri" w:hAnsi="Tahoma" w:cs="Tahoma"/>
                <w:b/>
                <w:color w:val="auto"/>
                <w:sz w:val="20"/>
                <w:szCs w:val="20"/>
                <w:shd w:val="clear" w:color="auto" w:fill="FFFFFF"/>
                <w:lang w:val="sr-Latn-BA" w:eastAsia="en-US"/>
              </w:rPr>
            </w:pPr>
            <w:r w:rsidRPr="00834C2D">
              <w:rPr>
                <w:rFonts w:ascii="Tahoma" w:eastAsia="Calibri" w:hAnsi="Tahoma" w:cs="Tahoma"/>
                <w:b/>
                <w:color w:val="auto"/>
                <w:sz w:val="20"/>
                <w:szCs w:val="20"/>
                <w:shd w:val="clear" w:color="auto" w:fill="FFFFFF"/>
                <w:lang w:val="sr-Latn-BA" w:eastAsia="en-US"/>
              </w:rPr>
              <w:t>Član 8.</w:t>
            </w:r>
            <w:r w:rsidRPr="00834C2D">
              <w:rPr>
                <w:rFonts w:ascii="Tahoma" w:eastAsia="Calibri" w:hAnsi="Tahoma" w:cs="Tahoma"/>
                <w:color w:val="auto"/>
                <w:sz w:val="20"/>
                <w:szCs w:val="20"/>
                <w:shd w:val="clear" w:color="auto" w:fill="FFFFFF"/>
                <w:lang w:val="sr-Latn-BA" w:eastAsia="en-US"/>
              </w:rPr>
              <w:t xml:space="preserve"> </w:t>
            </w:r>
            <w:r w:rsidRPr="00834C2D">
              <w:rPr>
                <w:rFonts w:ascii="Tahoma" w:hAnsi="Tahoma" w:cs="Tahoma"/>
                <w:b/>
                <w:bCs/>
                <w:sz w:val="20"/>
                <w:szCs w:val="20"/>
                <w:lang w:val="sr-Cyrl-RS"/>
              </w:rPr>
              <w:t>ANTIKORUPCIONE MJERE</w:t>
            </w:r>
          </w:p>
          <w:p w14:paraId="186B53D6" w14:textId="52B2CE29"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8.1. </w:t>
            </w:r>
            <w:r w:rsidR="00C7093F" w:rsidRPr="00834C2D">
              <w:rPr>
                <w:rFonts w:ascii="Tahoma" w:hAnsi="Tahoma" w:cs="Tahoma"/>
                <w:bCs/>
                <w:sz w:val="20"/>
                <w:szCs w:val="20"/>
                <w:lang w:val="sr-Cyrl-RS"/>
              </w:rPr>
              <w:t>Prilikom izvršenja obaveza po ovom Ugovoru, Strane, njihova povezana lica, radnici ili posrednici neće platiti, neće predložiti da plate i neće dozvoliti plaćanje bilo kojih novčanih sredstava ili materijalnih vrijednosti bilo kojim licima, direktno ili indirektno, radi vršenja uticaja na radnje ili odluke takvih lica, a u cilju sticanja određenih nezakonitih prednosti, ili u druge nezakonite svrhe.</w:t>
            </w:r>
          </w:p>
          <w:p w14:paraId="7536111B" w14:textId="1F553DA2"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Prilikom izvršavanja svojih obaveza po ovom Ugovoru, Strane, njihova povezana lica, radnici ili posrednici neće vršiti radnje koje su zakonskim propisima koji se odnose na ovaj Ugovor kvalifikovane kao davanje ili uzimanje mita, potplaćivanje, kao i radnje kojim se krše zahtjevi iz važećih zakonskih propisa i međunarodnih pravnih akata o borbi protiv legalizacije (pranja novca) od prihoda stečenih kriminalom.</w:t>
            </w:r>
          </w:p>
          <w:p w14:paraId="5AF09400" w14:textId="6139DB9E"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Svaka od Strana ovog Ugovora odbiće da na bilo koji način stimuliše radnike druge Strane, uključujući davanje novčanih iznosa, poklona, besplatnog izvršavanja radova (usluga) za njihov račun, kao i na druge načine koji nisu navedeni u ovoj tački, a kojim bi se takav radnik stavio u određenu zavisnost, i kojim bi se obezbijedilo da taj radnik vrši određene radnje u korist Strane koja je omogućila takvu stimulaciju.</w:t>
            </w:r>
          </w:p>
          <w:p w14:paraId="4B6D9076" w14:textId="20687067"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Pod radnjama radnika koje bi takav radnik vršio u korist strane koja mu je omogućila stimulaciju podrazumijevaju se:</w:t>
            </w:r>
          </w:p>
          <w:p w14:paraId="454BDC3A" w14:textId="77777777" w:rsidR="00C7093F" w:rsidRPr="00834C2D" w:rsidRDefault="00C7093F" w:rsidP="001E70CF">
            <w:pPr>
              <w:jc w:val="both"/>
              <w:rPr>
                <w:rFonts w:ascii="Tahoma" w:hAnsi="Tahoma" w:cs="Tahoma"/>
                <w:bCs/>
                <w:sz w:val="20"/>
                <w:szCs w:val="20"/>
                <w:lang w:val="sr-Cyrl-RS"/>
              </w:rPr>
            </w:pPr>
            <w:r w:rsidRPr="00834C2D">
              <w:rPr>
                <w:rFonts w:ascii="Tahoma" w:hAnsi="Tahoma" w:cs="Tahoma"/>
                <w:bCs/>
                <w:sz w:val="20"/>
                <w:szCs w:val="20"/>
                <w:lang w:val="sr-Cyrl-RS"/>
              </w:rPr>
              <w:t>- omogućavanje neopravdanih prednosti u odnosu na druge saugovarače;</w:t>
            </w:r>
          </w:p>
          <w:p w14:paraId="0A4C835A" w14:textId="77777777" w:rsidR="00C7093F" w:rsidRPr="00834C2D" w:rsidRDefault="00C7093F" w:rsidP="001E70CF">
            <w:pPr>
              <w:jc w:val="both"/>
              <w:rPr>
                <w:rFonts w:ascii="Tahoma" w:hAnsi="Tahoma" w:cs="Tahoma"/>
                <w:bCs/>
                <w:sz w:val="20"/>
                <w:szCs w:val="20"/>
                <w:lang w:val="sr-Cyrl-RS"/>
              </w:rPr>
            </w:pPr>
            <w:r w:rsidRPr="00834C2D">
              <w:rPr>
                <w:rFonts w:ascii="Tahoma" w:hAnsi="Tahoma" w:cs="Tahoma"/>
                <w:bCs/>
                <w:sz w:val="20"/>
                <w:szCs w:val="20"/>
                <w:lang w:val="sr-Cyrl-RS"/>
              </w:rPr>
              <w:t>- davanje određenih garancija;</w:t>
            </w:r>
          </w:p>
          <w:p w14:paraId="3457C4D9" w14:textId="77777777" w:rsidR="00C7093F" w:rsidRPr="00834C2D" w:rsidRDefault="00C7093F" w:rsidP="001E70CF">
            <w:pPr>
              <w:jc w:val="both"/>
              <w:rPr>
                <w:rFonts w:ascii="Tahoma" w:hAnsi="Tahoma" w:cs="Tahoma"/>
                <w:bCs/>
                <w:sz w:val="20"/>
                <w:szCs w:val="20"/>
                <w:lang w:val="sr-Cyrl-RS"/>
              </w:rPr>
            </w:pPr>
            <w:r w:rsidRPr="00834C2D">
              <w:rPr>
                <w:rFonts w:ascii="Tahoma" w:hAnsi="Tahoma" w:cs="Tahoma"/>
                <w:bCs/>
                <w:sz w:val="20"/>
                <w:szCs w:val="20"/>
                <w:lang w:val="sr-Cyrl-RS"/>
              </w:rPr>
              <w:t>- ubrzavanje postojećih procedura;</w:t>
            </w:r>
          </w:p>
          <w:p w14:paraId="262798AB" w14:textId="77777777" w:rsidR="00C7093F" w:rsidRPr="00834C2D" w:rsidRDefault="00C7093F" w:rsidP="001E70CF">
            <w:pPr>
              <w:jc w:val="both"/>
              <w:rPr>
                <w:rFonts w:ascii="Tahoma" w:hAnsi="Tahoma" w:cs="Tahoma"/>
                <w:bCs/>
                <w:sz w:val="20"/>
                <w:szCs w:val="20"/>
                <w:lang w:val="sr-Cyrl-RS"/>
              </w:rPr>
            </w:pPr>
            <w:r w:rsidRPr="00834C2D">
              <w:rPr>
                <w:rFonts w:ascii="Tahoma" w:hAnsi="Tahoma" w:cs="Tahoma"/>
                <w:bCs/>
                <w:sz w:val="20"/>
                <w:szCs w:val="20"/>
                <w:lang w:val="sr-Cyrl-RS"/>
              </w:rPr>
              <w:t>- druge radnje koje takav radni</w:t>
            </w:r>
            <w:r w:rsidRPr="00834C2D">
              <w:rPr>
                <w:rFonts w:ascii="Tahoma" w:hAnsi="Tahoma" w:cs="Tahoma"/>
                <w:bCs/>
                <w:sz w:val="20"/>
                <w:szCs w:val="20"/>
                <w:lang w:val="sr-Latn-BA"/>
              </w:rPr>
              <w:t>k</w:t>
            </w:r>
            <w:r w:rsidRPr="00834C2D">
              <w:rPr>
                <w:rFonts w:ascii="Tahoma" w:hAnsi="Tahoma" w:cs="Tahoma"/>
                <w:bCs/>
                <w:sz w:val="20"/>
                <w:szCs w:val="20"/>
                <w:lang w:val="sr-Cyrl-RS"/>
              </w:rPr>
              <w:t xml:space="preserve"> vrši u okviru svojih radnih dužnosti , a koje su u</w:t>
            </w:r>
            <w:r w:rsidRPr="00834C2D">
              <w:rPr>
                <w:rFonts w:ascii="Tahoma" w:hAnsi="Tahoma" w:cs="Tahoma"/>
                <w:bCs/>
                <w:sz w:val="20"/>
                <w:szCs w:val="20"/>
                <w:lang w:val="sr-Latn-BA"/>
              </w:rPr>
              <w:t xml:space="preserve"> </w:t>
            </w:r>
            <w:r w:rsidRPr="00834C2D">
              <w:rPr>
                <w:rFonts w:ascii="Tahoma" w:hAnsi="Tahoma" w:cs="Tahoma"/>
                <w:bCs/>
                <w:sz w:val="20"/>
                <w:szCs w:val="20"/>
                <w:lang w:val="sr-Cyrl-RS"/>
              </w:rPr>
              <w:t>suprotnosti sa principima transparentnosti i otvorenosti u odnosima između Strana.</w:t>
            </w:r>
          </w:p>
          <w:p w14:paraId="4284C92D" w14:textId="2DB77642"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U slučaju da neka od Strana sumnja da je došlo, ili da može doći do povrede neke od odredbi iz ovog člana Ugovora, ta Strana je dužna da obavijesti o tome drugu Stranu u pismenom obliku. U takvom pismenom obavještenju data Strana je dužna da se pozove na</w:t>
            </w:r>
            <w:r w:rsidR="00C7093F"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činjenice ili da dostavi materijale koji osnovano potvrđuju, ili daju osnovu za pretpostavku da je došlo, ili da može doći do povrede određenih odredbi iz ovog člana Ugovora. Nakon što uputi pismeno obavještenje, odgovarajuća Strana ima pravo da obustavi izvršenje obaveza po ovom Ugovoru, sve dok od druge Strane ne dobije potvrdu toga da do povrede nije došlo, ili neće doći. Takva potvrda mora biti poslana u roku od deset radnih dana od datuma prijema pismenog obavještenja.</w:t>
            </w:r>
          </w:p>
          <w:p w14:paraId="769EBD40" w14:textId="4BE7899A"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Strane u ovom Ugovoru prihvatiće sprovođenje postupaka za sprečavanje korupcije i kontrolisaće poštovanje istih. Pri tome će Strane uložiti razumne napore da minimalizuju rizike iz poslovnih odnosa sa saugovaračima koji mogu biti uključeni u koruptivne aktivnosti, i uzajamno će sarađivati u cilju sprečavanja korupcije. Pri tome će Strane osigurati sprovođenje kontrolnih postupaka u cilju sprečavanja rizika od uključivanja Strana u koruptivne aktivnosti.</w:t>
            </w:r>
          </w:p>
          <w:p w14:paraId="7DD533BE" w14:textId="12C76B10"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Strane će garantovati sprovođenje odgovarajućeg postupka vezano za činjenice dostavljene tokom izvršenja ovog Ugovora, uz poštovanje principa povjerljivosti i primjenu efikasnih mjera za otklanjanje problema u praksi i sprečavanja mogućih konfliktnih situacija.</w:t>
            </w:r>
          </w:p>
          <w:p w14:paraId="772EFF19" w14:textId="78B9219F"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 xml:space="preserve">Strane će garantovati punu povjerljivost vezano za izvršenje odredbi iz ovog člana Ugovora, kao i odsustvo negativnih posljedica, kako ukupno za Stranu koja se obratila </w:t>
            </w:r>
            <w:r w:rsidR="00C7093F" w:rsidRPr="00834C2D">
              <w:rPr>
                <w:rFonts w:ascii="Tahoma" w:hAnsi="Tahoma" w:cs="Tahoma"/>
                <w:bCs/>
                <w:sz w:val="20"/>
                <w:szCs w:val="20"/>
                <w:lang w:val="sr-Latn-BA"/>
              </w:rPr>
              <w:t>z</w:t>
            </w:r>
            <w:r w:rsidR="00C7093F" w:rsidRPr="00834C2D">
              <w:rPr>
                <w:rFonts w:ascii="Tahoma" w:hAnsi="Tahoma" w:cs="Tahoma"/>
                <w:bCs/>
                <w:sz w:val="20"/>
                <w:szCs w:val="20"/>
                <w:lang w:val="sr-Cyrl-RS"/>
              </w:rPr>
              <w:t>a zahtjevom, tako i za konkretne radnike Strane koja se obratila za zahtjevom, a koji su prijavili izvršene povrede.</w:t>
            </w:r>
          </w:p>
          <w:p w14:paraId="189DB991" w14:textId="6D704E49" w:rsidR="00C7093F" w:rsidRPr="00834C2D" w:rsidRDefault="005060D9" w:rsidP="001E70CF">
            <w:pPr>
              <w:jc w:val="both"/>
              <w:rPr>
                <w:rFonts w:ascii="Tahoma" w:eastAsia="Calibri" w:hAnsi="Tahoma" w:cs="Tahoma"/>
                <w:color w:val="auto"/>
                <w:sz w:val="20"/>
                <w:szCs w:val="20"/>
                <w:shd w:val="clear" w:color="auto" w:fill="FFFFFF"/>
                <w:lang w:val="sr-Cyrl-RS" w:eastAsia="en-US"/>
              </w:rPr>
            </w:pPr>
            <w:r w:rsidRPr="00834C2D">
              <w:rPr>
                <w:rFonts w:ascii="Tahoma" w:hAnsi="Tahoma" w:cs="Tahoma"/>
                <w:bCs/>
                <w:sz w:val="20"/>
                <w:szCs w:val="20"/>
                <w:lang w:val="sr-Latn-BA"/>
              </w:rPr>
              <w:lastRenderedPageBreak/>
              <w:t xml:space="preserve">        </w:t>
            </w:r>
            <w:r w:rsidR="00C7093F" w:rsidRPr="00834C2D">
              <w:rPr>
                <w:rFonts w:ascii="Tahoma" w:hAnsi="Tahoma" w:cs="Tahoma"/>
                <w:bCs/>
                <w:sz w:val="20"/>
                <w:szCs w:val="20"/>
                <w:lang w:val="sr-Cyrl-RS"/>
              </w:rPr>
              <w:t>U slučaju da jedna od Strana prekrši obavezu uzdržavanja od radnji zabranjenih ovim članom, i/ili u slučaju da druga Strana u Ugovorom utvrđenom roku ne dobije potvrdu toga da do povrede nije došlo ili neće doći, druga Strana može da raskine ovaj Ugovor na zakonom utvrđen način. Strana na čiju je inicijativu, a po osnovama predviđenim odredbama ovog člana, Ugovor bio raskinut, ima pravo da zahtijeva naknadu stvarne štete koja je nastala zbog takvog raskida.</w:t>
            </w:r>
          </w:p>
          <w:p w14:paraId="192AAB19" w14:textId="48403531" w:rsidR="00C7093F" w:rsidRPr="00834C2D" w:rsidRDefault="00C7093F" w:rsidP="001E70CF">
            <w:pPr>
              <w:pStyle w:val="NoSpacing"/>
              <w:jc w:val="both"/>
              <w:rPr>
                <w:rFonts w:ascii="Tahoma" w:eastAsia="Calibri" w:hAnsi="Tahoma" w:cs="Tahoma"/>
                <w:b/>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 xml:space="preserve"> </w:t>
            </w:r>
          </w:p>
          <w:p w14:paraId="1C66A49D" w14:textId="200BBB9C" w:rsidR="00C7093F" w:rsidRPr="00834C2D" w:rsidRDefault="00211212" w:rsidP="001E70CF">
            <w:pPr>
              <w:pStyle w:val="NoSpacing"/>
              <w:jc w:val="both"/>
              <w:rPr>
                <w:rFonts w:ascii="Tahoma" w:eastAsia="Calibri" w:hAnsi="Tahoma" w:cs="Tahoma"/>
                <w:color w:val="auto"/>
                <w:sz w:val="20"/>
                <w:szCs w:val="20"/>
                <w:shd w:val="clear" w:color="auto" w:fill="FFFFFF"/>
                <w:lang w:val="sr-Latn-BA" w:eastAsia="en-US"/>
              </w:rPr>
            </w:pPr>
            <w:r>
              <w:rPr>
                <w:rFonts w:ascii="Tahoma" w:eastAsia="Calibri" w:hAnsi="Tahoma" w:cs="Tahoma"/>
                <w:b/>
                <w:color w:val="auto"/>
                <w:sz w:val="20"/>
                <w:szCs w:val="20"/>
                <w:shd w:val="clear" w:color="auto" w:fill="FFFFFF"/>
                <w:lang w:val="sr-Latn-BA" w:eastAsia="en-US"/>
              </w:rPr>
              <w:t>Član</w:t>
            </w:r>
            <w:r w:rsidR="00C7093F" w:rsidRPr="00834C2D">
              <w:rPr>
                <w:rFonts w:ascii="Tahoma" w:eastAsia="Calibri" w:hAnsi="Tahoma" w:cs="Tahoma"/>
                <w:b/>
                <w:color w:val="auto"/>
                <w:sz w:val="20"/>
                <w:szCs w:val="20"/>
                <w:shd w:val="clear" w:color="auto" w:fill="FFFFFF"/>
                <w:lang w:val="sr-Latn-BA" w:eastAsia="en-US"/>
              </w:rPr>
              <w:t xml:space="preserve"> 9. VIŠA SILA</w:t>
            </w:r>
          </w:p>
          <w:p w14:paraId="28C5D003"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 xml:space="preserve">9.1. „Viša sila‟ predstavlja bilo kakav događaj, koji izlazi izvan granica kontrole </w:t>
            </w:r>
            <w:r w:rsidRPr="00834C2D">
              <w:rPr>
                <w:rFonts w:ascii="Tahoma" w:hAnsi="Tahoma" w:cs="Tahoma"/>
                <w:sz w:val="20"/>
                <w:szCs w:val="20"/>
                <w:lang w:val="hr-HR"/>
              </w:rPr>
              <w:t>Naručioca ili Izvršioca</w:t>
            </w:r>
            <w:r w:rsidRPr="00834C2D">
              <w:rPr>
                <w:rFonts w:ascii="Tahoma" w:hAnsi="Tahoma" w:cs="Tahoma"/>
                <w:sz w:val="20"/>
                <w:szCs w:val="20"/>
                <w:lang w:val="sr-Latn-BA" w:eastAsia="ar-SA"/>
              </w:rPr>
              <w:t>, u zavisnosti od toga o čemu se radi, i koja nastaje nezavisno od toga kakve je mjere predostrožnosti preduzela dotična Strana i odnosi se na sljedeće događaje:</w:t>
            </w:r>
          </w:p>
          <w:p w14:paraId="474FE037"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 xml:space="preserve">a) rat, neprijateljska dejstva ili ratne operacije (nezavisno od toga da je rat objavljen ili nije), upad, djelovanje spoljnjeg protivnika, građanski rat, ili </w:t>
            </w:r>
          </w:p>
          <w:p w14:paraId="282B926A"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b) ustanak, revolucija, pobune, bune, zbacivanje sa vlasti civilne ili vojne vlade, zavjera, oružani sukobi, društveni nemiri, teroristički akti, ili</w:t>
            </w:r>
          </w:p>
          <w:p w14:paraId="569E0D9D"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 xml:space="preserve">c) konfiskacija, nacionalizacija, mobilizacija, pljenidba ili rekvizicija po naređenju bilo koje vlade ili pravnih ili stvarnih vlasti ili vladara ili zbog nekog drugog činjenja ili nečinjenja lokalne vlasti ili vladara ili zbog nekog drugog činjenja ili  nečinjenja lokalnog organa vlasti ili nacionalne vlade, ili </w:t>
            </w:r>
          </w:p>
          <w:p w14:paraId="04BBA258" w14:textId="3904AA0E"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d) štrajk, sabotaža, lokaut, embargo, ograničenje uvoza/izvoza, blokiranje luka, nedostatak običnih sredstava društvenog transporta i veze, brodolomi, nedostatka ili ograničenje u snabdijevanju električnom energijom, epidemija, karantin, kuga, ili</w:t>
            </w:r>
          </w:p>
          <w:p w14:paraId="2B964BB1" w14:textId="7DC0249F"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e) zemljotresi, klizišta, prorada vulkana, požar, poplave ili pojava cunamija, tajfun ili ciklon, uragan, oluja, udar groma ili druge pojave sa katastrofalnim posljedicama, ispuštanje radijacije, udarni talasi poslije atomskih udara, radioaktivno djelovanje na lokalnu sredinu, udarni talasi, koje izazivaju avioni ili  drugi leteći objekti ili drugi događaji, koje objektivno nije mogla predvidjeti niti jedna Strana ili druge prirodne i  vještački izazvane okolnosti.</w:t>
            </w:r>
          </w:p>
          <w:p w14:paraId="51E59D7B" w14:textId="43BE02DF"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9.2. Pod uslovom da viša sila spriječi, zasmeta ili prolongira izvršenje obaveza iz Ugovora neke od Strana-ugovornica, ta Strana je obavezna da u pisanoj formi obavijesti dugu stranu o nastaloj situaciji i događajima u roku od 5 (pet) dana poslije pojave takve situacije  i da preda potvrde izdate od strane nadležnih organa u najkraćem roku.</w:t>
            </w:r>
          </w:p>
          <w:p w14:paraId="68C71344" w14:textId="26F62E94"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 xml:space="preserve">9.3. Strana ili Strane, koja pošalje takvo obavještenje, biće oslobođena od izvršenja ili  potpunog izvršenja svojih obaveza po Ugovoru  sve dotle, dok traje odgovarajuća viša sila i u onoj mjeri u kojoj ta sila sprečava, smeta ili prolongira toj strani izvršenje svojih obaveza. </w:t>
            </w:r>
          </w:p>
          <w:p w14:paraId="068BF40F" w14:textId="6C547C2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9.4. Strana ili Strane, koje su izložene djelovanju više sile ulažu razumne napore kako bi se umanjile posljedice djelovanja više sile na izvršenje njihovih obaveza prema Ugovoru,  ali to ne utiče na pravo svake strane da ima pravo raskinuti Ugovor u skladu sa uslovima, navedenim u daljem tekstu, tačkom 9.6.</w:t>
            </w:r>
          </w:p>
          <w:p w14:paraId="421E938E"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 xml:space="preserve">9.5. Bilo kakva zadržavanja ili neizvršenje neke od Strana svojih obaveza zbog djelovanja više sile, </w:t>
            </w:r>
          </w:p>
          <w:p w14:paraId="2EB868E1" w14:textId="409D5F20"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eastAsia="ar-SA"/>
              </w:rPr>
              <w:t>а</w:t>
            </w:r>
            <w:r w:rsidRPr="00834C2D">
              <w:rPr>
                <w:rFonts w:ascii="Tahoma" w:hAnsi="Tahoma" w:cs="Tahoma"/>
                <w:sz w:val="20"/>
                <w:szCs w:val="20"/>
                <w:lang w:val="en-GB" w:eastAsia="ar-SA"/>
              </w:rPr>
              <w:t xml:space="preserve">) </w:t>
            </w:r>
            <w:r w:rsidRPr="00834C2D">
              <w:rPr>
                <w:rFonts w:ascii="Tahoma" w:hAnsi="Tahoma" w:cs="Tahoma"/>
                <w:sz w:val="20"/>
                <w:szCs w:val="20"/>
                <w:lang w:val="sr-Latn-BA" w:eastAsia="ar-SA"/>
              </w:rPr>
              <w:t>ne predstavljaju razlog za neizvršavanje ili kršenje uslova Ugovora, i</w:t>
            </w:r>
          </w:p>
          <w:p w14:paraId="739C3D1A"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b) ne predstavljaju razlog za podnošenje bilo kakve reklamacije u odnosu na štetu ili na troškove i izdatke, koji su vezani za njih, u onoj mjeri u kojoj su ova zadržavanja ili neizvršavanja posljedica djelovanja više sile.</w:t>
            </w:r>
          </w:p>
          <w:p w14:paraId="129FF7C7"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9.6. Ukoliko okolnosti više sile traju 60 (šezdeset i više dana, svaka Strana ima pravo da raskine Ugovor s tim da je obavezna da obavijesti drugu Stranu o svojoj namjeri.</w:t>
            </w:r>
          </w:p>
          <w:p w14:paraId="4D512017"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9.7. U cijelom periodu trajanja okolnosti više sile obaveze između Ugovornih strana miruju, a po prestanku važenja svaka Ugovorna strana je dužna izvršiti obaveze preuzete ovim Ugovorom.</w:t>
            </w:r>
          </w:p>
          <w:p w14:paraId="53387BBE" w14:textId="2C49183B" w:rsidR="00C7093F" w:rsidRPr="00834C2D" w:rsidRDefault="00C7093F" w:rsidP="001E70CF">
            <w:pPr>
              <w:jc w:val="both"/>
              <w:rPr>
                <w:rFonts w:ascii="Tahoma" w:hAnsi="Tahoma" w:cs="Tahoma"/>
                <w:sz w:val="20"/>
                <w:szCs w:val="20"/>
                <w:lang w:val="sr-Latn-BA" w:eastAsia="ar-SA"/>
              </w:rPr>
            </w:pPr>
            <w:r w:rsidRPr="00834C2D">
              <w:rPr>
                <w:rFonts w:ascii="Tahoma" w:hAnsi="Tahoma" w:cs="Tahoma"/>
                <w:sz w:val="20"/>
                <w:szCs w:val="20"/>
                <w:lang w:val="sr-Latn-BA" w:eastAsia="ar-SA"/>
              </w:rPr>
              <w:t>9.8. U slučaju raskida Ugovora usljed okolnosti djelovanja više sile Naručilac će izvršiti plaćanje  Izvršiocu neosporeni dio izvršene Usluge.</w:t>
            </w:r>
          </w:p>
          <w:p w14:paraId="189EE713" w14:textId="733FB62E" w:rsidR="005060D9" w:rsidRPr="00834C2D" w:rsidRDefault="005060D9" w:rsidP="00227C73">
            <w:pPr>
              <w:jc w:val="both"/>
              <w:rPr>
                <w:rFonts w:ascii="Tahoma" w:eastAsia="Calibri" w:hAnsi="Tahoma" w:cs="Tahoma"/>
                <w:b/>
                <w:color w:val="auto"/>
                <w:sz w:val="20"/>
                <w:szCs w:val="20"/>
                <w:shd w:val="clear" w:color="auto" w:fill="FFFFFF"/>
                <w:lang w:val="sr-Latn-BA" w:eastAsia="en-US"/>
              </w:rPr>
            </w:pPr>
          </w:p>
          <w:p w14:paraId="1541BDF1" w14:textId="56AF047A" w:rsidR="00C7093F" w:rsidRPr="00834C2D" w:rsidRDefault="00C7093F" w:rsidP="001E70CF">
            <w:pPr>
              <w:jc w:val="both"/>
              <w:rPr>
                <w:rFonts w:ascii="Tahoma" w:hAnsi="Tahoma" w:cs="Tahoma"/>
                <w:b/>
                <w:sz w:val="20"/>
                <w:szCs w:val="20"/>
                <w:lang w:val="sr-Cyrl-RS"/>
              </w:rPr>
            </w:pPr>
            <w:r w:rsidRPr="00834C2D">
              <w:rPr>
                <w:rFonts w:ascii="Tahoma" w:eastAsia="Calibri" w:hAnsi="Tahoma" w:cs="Tahoma"/>
                <w:b/>
                <w:color w:val="auto"/>
                <w:sz w:val="20"/>
                <w:szCs w:val="20"/>
                <w:shd w:val="clear" w:color="auto" w:fill="FFFFFF"/>
                <w:lang w:val="sr-Latn-RS" w:eastAsia="en-US"/>
              </w:rPr>
              <w:t xml:space="preserve">Član </w:t>
            </w:r>
            <w:r w:rsidR="005060D9" w:rsidRPr="00834C2D">
              <w:rPr>
                <w:rFonts w:ascii="Tahoma" w:eastAsia="Calibri" w:hAnsi="Tahoma" w:cs="Tahoma"/>
                <w:b/>
                <w:color w:val="auto"/>
                <w:sz w:val="20"/>
                <w:szCs w:val="20"/>
                <w:shd w:val="clear" w:color="auto" w:fill="FFFFFF"/>
                <w:lang w:val="sr-Latn-BA" w:eastAsia="en-US"/>
              </w:rPr>
              <w:t>10</w:t>
            </w:r>
            <w:r w:rsidRPr="00834C2D">
              <w:rPr>
                <w:rFonts w:ascii="Tahoma" w:eastAsia="Calibri" w:hAnsi="Tahoma" w:cs="Tahoma"/>
                <w:b/>
                <w:color w:val="auto"/>
                <w:sz w:val="20"/>
                <w:szCs w:val="20"/>
                <w:shd w:val="clear" w:color="auto" w:fill="FFFFFF"/>
                <w:lang w:val="sr-Latn-BA" w:eastAsia="en-US"/>
              </w:rPr>
              <w:t>.</w:t>
            </w:r>
            <w:r w:rsidRPr="00834C2D">
              <w:rPr>
                <w:rFonts w:ascii="Tahoma" w:eastAsia="Calibri" w:hAnsi="Tahoma" w:cs="Tahoma"/>
                <w:color w:val="auto"/>
                <w:sz w:val="20"/>
                <w:szCs w:val="20"/>
                <w:shd w:val="clear" w:color="auto" w:fill="FFFFFF"/>
                <w:lang w:val="sr-Latn-BA" w:eastAsia="en-US"/>
              </w:rPr>
              <w:t xml:space="preserve"> </w:t>
            </w:r>
            <w:r w:rsidRPr="00834C2D">
              <w:rPr>
                <w:rFonts w:ascii="Tahoma" w:hAnsi="Tahoma" w:cs="Tahoma"/>
                <w:b/>
                <w:sz w:val="20"/>
                <w:szCs w:val="20"/>
                <w:lang w:val="sr-Cyrl-RS"/>
              </w:rPr>
              <w:t>PRELAZNE I ZAKLJUČNE ODREDBE</w:t>
            </w:r>
          </w:p>
          <w:p w14:paraId="2FA5A9FD" w14:textId="4AC7AD50" w:rsidR="00C7093F" w:rsidRPr="00834C2D" w:rsidRDefault="005060D9" w:rsidP="001E70CF">
            <w:pPr>
              <w:jc w:val="both"/>
              <w:rPr>
                <w:rFonts w:ascii="Tahoma" w:hAnsi="Tahoma" w:cs="Tahoma"/>
                <w:color w:val="auto"/>
                <w:sz w:val="20"/>
                <w:szCs w:val="20"/>
                <w:lang w:val="sr-Latn-BA"/>
              </w:rPr>
            </w:pPr>
            <w:r w:rsidRPr="00834C2D">
              <w:rPr>
                <w:rFonts w:ascii="Tahoma" w:hAnsi="Tahoma" w:cs="Tahoma"/>
                <w:color w:val="auto"/>
                <w:sz w:val="20"/>
                <w:szCs w:val="20"/>
                <w:lang w:val="sr-Latn-BA"/>
              </w:rPr>
              <w:t>10</w:t>
            </w:r>
            <w:r w:rsidR="00C7093F" w:rsidRPr="00834C2D">
              <w:rPr>
                <w:rFonts w:ascii="Tahoma" w:hAnsi="Tahoma" w:cs="Tahoma"/>
                <w:color w:val="auto"/>
                <w:sz w:val="20"/>
                <w:szCs w:val="20"/>
                <w:lang w:val="sr-Latn-BA"/>
              </w:rPr>
              <w:t>.1. Naručilac ili Izvršilac imaju pravo na jednostrani raskid ovog Ugovora, ukoliko bilo koja od Strana zakasni sa izvršenjem obaveza po ovom Ugovoru duže od mjesec dana, osim u slučajevima djelovanja više sile.</w:t>
            </w:r>
          </w:p>
          <w:p w14:paraId="6950B9CA" w14:textId="77777777" w:rsidR="005060D9" w:rsidRPr="00834C2D" w:rsidRDefault="005060D9" w:rsidP="001E70CF">
            <w:pPr>
              <w:jc w:val="both"/>
              <w:rPr>
                <w:rFonts w:ascii="Tahoma" w:hAnsi="Tahoma" w:cs="Tahoma"/>
                <w:color w:val="auto"/>
                <w:sz w:val="20"/>
                <w:szCs w:val="20"/>
                <w:lang w:val="sr-Latn-BA"/>
              </w:rPr>
            </w:pPr>
          </w:p>
          <w:p w14:paraId="59465BC9" w14:textId="6FD61FD2" w:rsidR="005060D9" w:rsidRPr="00834C2D" w:rsidRDefault="005060D9" w:rsidP="005060D9">
            <w:pPr>
              <w:jc w:val="both"/>
              <w:rPr>
                <w:rFonts w:ascii="Tahoma" w:hAnsi="Tahoma" w:cs="Tahoma"/>
                <w:sz w:val="20"/>
                <w:szCs w:val="20"/>
                <w:lang w:val="sr-Latn-BA"/>
              </w:rPr>
            </w:pPr>
            <w:r w:rsidRPr="00834C2D">
              <w:rPr>
                <w:rFonts w:ascii="Tahoma" w:hAnsi="Tahoma" w:cs="Tahoma"/>
                <w:sz w:val="20"/>
                <w:szCs w:val="20"/>
                <w:lang w:val="sr-Latn-BA"/>
              </w:rPr>
              <w:t>10.2. Svaka od Strana dužna je da obezbijedi zaštitu Povjerljivih informacija, koje joj postanu dostupne u okviru ovog Ugovora, od neovlaštenog korišćenja, širenja ili objavljivanja.</w:t>
            </w:r>
          </w:p>
          <w:p w14:paraId="7B3C0DA0" w14:textId="09FC6D4E" w:rsidR="005060D9" w:rsidRPr="00834C2D" w:rsidRDefault="005060D9" w:rsidP="005060D9">
            <w:pPr>
              <w:jc w:val="both"/>
              <w:rPr>
                <w:rFonts w:ascii="Tahoma" w:hAnsi="Tahoma" w:cs="Tahoma"/>
                <w:sz w:val="20"/>
                <w:szCs w:val="20"/>
                <w:lang w:val="sr-Latn-BA"/>
              </w:rPr>
            </w:pPr>
            <w:r w:rsidRPr="00834C2D">
              <w:rPr>
                <w:rFonts w:ascii="Tahoma" w:hAnsi="Tahoma" w:cs="Tahoma"/>
                <w:sz w:val="20"/>
                <w:szCs w:val="20"/>
                <w:lang w:val="sr-Latn-BA"/>
              </w:rPr>
              <w:t xml:space="preserve">10.2.1. Za potrebe ovog Ugovora, termin „Povjerljive informacije“ označava sve informacije po ovom Ugovoru koje imaju stvarnu ili potencijalnu vrijednost zbog toga što su nepoznate trećim licima, koje nisu namijenjene širu distribuciju i/ili korišćenje od strane neograničenog kruga lica, koje zadovoljavaju zahtjeve iz zakonskih propisa Bosne i Hercegovine, ili informacije koje Strane izričito definišu kao povjerljive. </w:t>
            </w:r>
          </w:p>
          <w:p w14:paraId="49E3AAA3" w14:textId="60DC4EEB" w:rsidR="005060D9" w:rsidRPr="00834C2D" w:rsidRDefault="005060D9" w:rsidP="005060D9">
            <w:pPr>
              <w:jc w:val="both"/>
              <w:rPr>
                <w:rFonts w:ascii="Tahoma" w:hAnsi="Tahoma" w:cs="Tahoma"/>
                <w:sz w:val="20"/>
                <w:szCs w:val="20"/>
                <w:lang w:val="sr-Latn-BA"/>
              </w:rPr>
            </w:pPr>
            <w:r w:rsidRPr="00834C2D">
              <w:rPr>
                <w:rFonts w:ascii="Tahoma" w:hAnsi="Tahoma" w:cs="Tahoma"/>
                <w:sz w:val="20"/>
                <w:szCs w:val="20"/>
                <w:lang w:val="sr-Latn-BA"/>
              </w:rPr>
              <w:t>10.2.3.</w:t>
            </w:r>
            <w:r w:rsidR="00211212">
              <w:rPr>
                <w:rFonts w:ascii="Tahoma" w:hAnsi="Tahoma" w:cs="Tahoma"/>
                <w:sz w:val="20"/>
                <w:szCs w:val="20"/>
                <w:lang w:val="sr-Latn-BA"/>
              </w:rPr>
              <w:t xml:space="preserve"> </w:t>
            </w:r>
            <w:r w:rsidRPr="00834C2D">
              <w:rPr>
                <w:rFonts w:ascii="Tahoma" w:hAnsi="Tahoma" w:cs="Tahoma"/>
                <w:sz w:val="20"/>
                <w:szCs w:val="20"/>
                <w:lang w:val="sr-Latn-BA"/>
              </w:rPr>
              <w:t xml:space="preserve">Zaštita povjerljivih informacija mora se osiguravati u periodu izvršenja ovog Ugovora, kao i u roku od tri godine od završetka njegovog roka važenja, a u pogledu „know how“ – sve dok je na snazi povjerljivost podataka koji čine njegov sadržaj. Odgovarajuća Strana ovog Ugovora snosi odgovornost za činjenje (nečinjenje) svojih radnika i drugih lica koja dobiju pristup Povjerljivim informacijama. </w:t>
            </w:r>
          </w:p>
          <w:p w14:paraId="3E15FE44" w14:textId="243E39B8" w:rsidR="005060D9" w:rsidRPr="00834C2D" w:rsidRDefault="005060D9" w:rsidP="005060D9">
            <w:pPr>
              <w:jc w:val="both"/>
              <w:rPr>
                <w:rFonts w:ascii="Tahoma" w:hAnsi="Tahoma" w:cs="Tahoma"/>
                <w:sz w:val="20"/>
                <w:szCs w:val="20"/>
                <w:lang w:val="sr-Latn-BA"/>
              </w:rPr>
            </w:pPr>
            <w:r w:rsidRPr="00834C2D">
              <w:rPr>
                <w:rFonts w:ascii="Tahoma" w:hAnsi="Tahoma" w:cs="Tahoma"/>
                <w:sz w:val="20"/>
                <w:szCs w:val="20"/>
                <w:lang w:val="sr-Latn-BA"/>
              </w:rPr>
              <w:t>10.2.4.</w:t>
            </w:r>
            <w:r w:rsidR="00211212">
              <w:rPr>
                <w:rFonts w:ascii="Tahoma" w:hAnsi="Tahoma" w:cs="Tahoma"/>
                <w:sz w:val="20"/>
                <w:szCs w:val="20"/>
                <w:lang w:val="sr-Latn-BA"/>
              </w:rPr>
              <w:t xml:space="preserve"> </w:t>
            </w:r>
            <w:r w:rsidRPr="00834C2D">
              <w:rPr>
                <w:rFonts w:ascii="Tahoma" w:hAnsi="Tahoma" w:cs="Tahoma"/>
                <w:sz w:val="20"/>
                <w:szCs w:val="20"/>
                <w:lang w:val="sr-Latn-BA"/>
              </w:rPr>
              <w:t>Obaveze poštovanja povjerljivosti, koje su predviđene ovim Ugovorom, ne obuhvataju slučajeve dostavljanja informacija državnim organima na način utvrđen zakonskim propisima Bosne i Hercegovine, a takođe se ne odnose na javno dostupne informacije, koje su postale poznate trećim licima bez krivice Strana.</w:t>
            </w:r>
          </w:p>
          <w:p w14:paraId="6CC84261" w14:textId="03C544E7" w:rsidR="005060D9" w:rsidRPr="00834C2D" w:rsidRDefault="005060D9" w:rsidP="005060D9">
            <w:pPr>
              <w:jc w:val="both"/>
              <w:rPr>
                <w:rFonts w:ascii="Tahoma" w:hAnsi="Tahoma" w:cs="Tahoma"/>
                <w:sz w:val="20"/>
                <w:szCs w:val="20"/>
                <w:lang w:val="sr-Latn-BA"/>
              </w:rPr>
            </w:pPr>
            <w:r w:rsidRPr="00834C2D">
              <w:rPr>
                <w:rFonts w:ascii="Tahoma" w:hAnsi="Tahoma" w:cs="Tahoma"/>
                <w:sz w:val="20"/>
                <w:szCs w:val="20"/>
                <w:lang w:val="sr-Latn-BA"/>
              </w:rPr>
              <w:lastRenderedPageBreak/>
              <w:t>10.2.5.</w:t>
            </w:r>
            <w:r w:rsidR="00211212">
              <w:rPr>
                <w:rFonts w:ascii="Tahoma" w:hAnsi="Tahoma" w:cs="Tahoma"/>
                <w:sz w:val="20"/>
                <w:szCs w:val="20"/>
                <w:lang w:val="sr-Latn-BA"/>
              </w:rPr>
              <w:t xml:space="preserve"> </w:t>
            </w:r>
            <w:r w:rsidRPr="00834C2D">
              <w:rPr>
                <w:rFonts w:ascii="Tahoma" w:hAnsi="Tahoma" w:cs="Tahoma"/>
                <w:sz w:val="20"/>
                <w:szCs w:val="20"/>
                <w:lang w:val="sr-Latn-BA"/>
              </w:rPr>
              <w:t>Šteta, izazvana povredom odredbe o povjerljivosti, određuje se i nadoknađuje u skladu sa važećim zakonskim propisima Bosne i Hercegovine.</w:t>
            </w:r>
          </w:p>
          <w:p w14:paraId="6EE6DC53" w14:textId="7D6823E5" w:rsidR="005060D9" w:rsidRPr="00834C2D" w:rsidRDefault="005060D9" w:rsidP="001E70CF">
            <w:pPr>
              <w:jc w:val="both"/>
              <w:rPr>
                <w:rFonts w:ascii="Tahoma" w:hAnsi="Tahoma" w:cs="Tahoma"/>
                <w:color w:val="auto"/>
                <w:sz w:val="20"/>
                <w:szCs w:val="20"/>
                <w:lang w:val="sr-Latn-BA"/>
              </w:rPr>
            </w:pPr>
          </w:p>
          <w:p w14:paraId="55B3D614" w14:textId="77315EFB" w:rsidR="00C7093F" w:rsidRPr="00834C2D" w:rsidRDefault="008B5274" w:rsidP="001E70CF">
            <w:pPr>
              <w:jc w:val="both"/>
              <w:rPr>
                <w:rFonts w:ascii="Tahoma" w:eastAsia="Calibri" w:hAnsi="Tahoma" w:cs="Tahoma"/>
                <w:color w:val="auto"/>
                <w:sz w:val="20"/>
                <w:szCs w:val="20"/>
                <w:shd w:val="clear" w:color="auto" w:fill="FFFFFF"/>
                <w:lang w:val="sr-Cyrl-BA" w:eastAsia="en-US"/>
              </w:rPr>
            </w:pPr>
            <w:r w:rsidRPr="00834C2D">
              <w:rPr>
                <w:rFonts w:ascii="Tahoma" w:eastAsia="Calibri" w:hAnsi="Tahoma" w:cs="Tahoma"/>
                <w:color w:val="auto"/>
                <w:sz w:val="20"/>
                <w:szCs w:val="20"/>
                <w:shd w:val="clear" w:color="auto" w:fill="FFFFFF"/>
                <w:lang w:val="sr-Latn-BA" w:eastAsia="en-US"/>
              </w:rPr>
              <w:t>10.3</w:t>
            </w:r>
            <w:r w:rsidR="00C7093F" w:rsidRPr="00834C2D">
              <w:rPr>
                <w:rFonts w:ascii="Tahoma" w:eastAsia="Calibri" w:hAnsi="Tahoma" w:cs="Tahoma"/>
                <w:color w:val="auto"/>
                <w:sz w:val="20"/>
                <w:szCs w:val="20"/>
                <w:shd w:val="clear" w:color="auto" w:fill="FFFFFF"/>
                <w:lang w:val="sr-Latn-BA" w:eastAsia="en-US"/>
              </w:rPr>
              <w:t>. Svi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sporovi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nesuglasice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koje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mogu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nastati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izme</w:t>
            </w:r>
            <w:r w:rsidR="00C7093F" w:rsidRPr="00834C2D">
              <w:rPr>
                <w:rFonts w:ascii="Tahoma" w:eastAsia="Calibri" w:hAnsi="Tahoma" w:cs="Tahoma"/>
                <w:color w:val="auto"/>
                <w:sz w:val="20"/>
                <w:szCs w:val="20"/>
                <w:shd w:val="clear" w:color="auto" w:fill="FFFFFF"/>
                <w:lang w:val="sr-Cyrl-BA" w:eastAsia="en-US"/>
              </w:rPr>
              <w:t>đ</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Ugovornih</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strana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po</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ovom</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ili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vezi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njim</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rje</w:t>
            </w:r>
            <w:r w:rsidR="00C7093F" w:rsidRPr="00834C2D">
              <w:rPr>
                <w:rFonts w:ascii="Tahoma" w:eastAsia="Calibri" w:hAnsi="Tahoma" w:cs="Tahoma"/>
                <w:color w:val="auto"/>
                <w:sz w:val="20"/>
                <w:szCs w:val="20"/>
                <w:shd w:val="clear" w:color="auto" w:fill="FFFFFF"/>
                <w:lang w:val="sr-Cyrl-BA" w:eastAsia="en-US"/>
              </w:rPr>
              <w:t>š</w:t>
            </w:r>
            <w:r w:rsidR="00C7093F" w:rsidRPr="00834C2D">
              <w:rPr>
                <w:rFonts w:ascii="Tahoma" w:eastAsia="Calibri" w:hAnsi="Tahoma" w:cs="Tahoma"/>
                <w:color w:val="auto"/>
                <w:sz w:val="20"/>
                <w:szCs w:val="20"/>
                <w:shd w:val="clear" w:color="auto" w:fill="FFFFFF"/>
                <w:lang w:val="sr-Latn-BA" w:eastAsia="en-US"/>
              </w:rPr>
              <w:t>avaju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putem</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pregovora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izme</w:t>
            </w:r>
            <w:r w:rsidR="00C7093F" w:rsidRPr="00834C2D">
              <w:rPr>
                <w:rFonts w:ascii="Tahoma" w:eastAsia="Calibri" w:hAnsi="Tahoma" w:cs="Tahoma"/>
                <w:color w:val="auto"/>
                <w:sz w:val="20"/>
                <w:szCs w:val="20"/>
                <w:shd w:val="clear" w:color="auto" w:fill="FFFFFF"/>
                <w:lang w:val="sr-Cyrl-BA" w:eastAsia="en-US"/>
              </w:rPr>
              <w:t>đ</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Ugovornih</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strana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ako</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tome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ne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uspiju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ugovara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nadle</w:t>
            </w:r>
            <w:r w:rsidR="00C7093F" w:rsidRPr="00834C2D">
              <w:rPr>
                <w:rFonts w:ascii="Tahoma" w:eastAsia="Calibri" w:hAnsi="Tahoma" w:cs="Tahoma"/>
                <w:color w:val="auto"/>
                <w:sz w:val="20"/>
                <w:szCs w:val="20"/>
                <w:shd w:val="clear" w:color="auto" w:fill="FFFFFF"/>
                <w:lang w:val="sr-Cyrl-BA" w:eastAsia="en-US"/>
              </w:rPr>
              <w:t>ž</w:t>
            </w:r>
            <w:r w:rsidR="00C7093F" w:rsidRPr="00834C2D">
              <w:rPr>
                <w:rFonts w:ascii="Tahoma" w:eastAsia="Calibri" w:hAnsi="Tahoma" w:cs="Tahoma"/>
                <w:color w:val="auto"/>
                <w:sz w:val="20"/>
                <w:szCs w:val="20"/>
                <w:shd w:val="clear" w:color="auto" w:fill="FFFFFF"/>
                <w:lang w:val="sr-Latn-BA" w:eastAsia="en-US"/>
              </w:rPr>
              <w:t>nost</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Okru</w:t>
            </w:r>
            <w:r w:rsidR="00C7093F" w:rsidRPr="00834C2D">
              <w:rPr>
                <w:rFonts w:ascii="Tahoma" w:eastAsia="Calibri" w:hAnsi="Tahoma" w:cs="Tahoma"/>
                <w:color w:val="auto"/>
                <w:sz w:val="20"/>
                <w:szCs w:val="20"/>
                <w:shd w:val="clear" w:color="auto" w:fill="FFFFFF"/>
                <w:lang w:val="sr-Cyrl-BA" w:eastAsia="en-US"/>
              </w:rPr>
              <w:t>ž</w:t>
            </w:r>
            <w:r w:rsidR="00C7093F" w:rsidRPr="00834C2D">
              <w:rPr>
                <w:rFonts w:ascii="Tahoma" w:eastAsia="Calibri" w:hAnsi="Tahoma" w:cs="Tahoma"/>
                <w:color w:val="auto"/>
                <w:sz w:val="20"/>
                <w:szCs w:val="20"/>
                <w:shd w:val="clear" w:color="auto" w:fill="FFFFFF"/>
                <w:lang w:val="sr-Latn-BA" w:eastAsia="en-US"/>
              </w:rPr>
              <w:t>nog</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privrednog</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suda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1133A9">
              <w:rPr>
                <w:rFonts w:ascii="Tahoma" w:eastAsia="Calibri" w:hAnsi="Tahoma" w:cs="Tahoma"/>
                <w:color w:val="auto"/>
                <w:sz w:val="20"/>
                <w:szCs w:val="20"/>
                <w:shd w:val="clear" w:color="auto" w:fill="FFFFFF"/>
                <w:lang w:val="sr-Latn-BA" w:eastAsia="en-US"/>
              </w:rPr>
              <w:t>Banja Luci</w:t>
            </w:r>
            <w:r w:rsidR="00C7093F" w:rsidRPr="00834C2D">
              <w:rPr>
                <w:rFonts w:ascii="Tahoma" w:eastAsia="Calibri" w:hAnsi="Tahoma" w:cs="Tahoma"/>
                <w:color w:val="auto"/>
                <w:sz w:val="20"/>
                <w:szCs w:val="20"/>
                <w:shd w:val="clear" w:color="auto" w:fill="FFFFFF"/>
                <w:lang w:val="sr-Cyrl-BA" w:eastAsia="en-US"/>
              </w:rPr>
              <w:t>.</w:t>
            </w:r>
          </w:p>
          <w:p w14:paraId="6F28B0CD" w14:textId="77777777" w:rsidR="00C7093F" w:rsidRPr="00834C2D" w:rsidRDefault="00C7093F" w:rsidP="001E70CF">
            <w:pPr>
              <w:jc w:val="both"/>
              <w:rPr>
                <w:rFonts w:ascii="Tahoma" w:eastAsia="Calibri" w:hAnsi="Tahoma" w:cs="Tahoma"/>
                <w:color w:val="auto"/>
                <w:sz w:val="20"/>
                <w:szCs w:val="20"/>
                <w:shd w:val="clear" w:color="auto" w:fill="FFFFFF"/>
                <w:lang w:val="sr-Cyrl-BA" w:eastAsia="en-US"/>
              </w:rPr>
            </w:pPr>
            <w:r w:rsidRPr="00834C2D">
              <w:rPr>
                <w:rFonts w:ascii="Tahoma" w:eastAsia="Calibri" w:hAnsi="Tahoma" w:cs="Tahoma"/>
                <w:color w:val="auto"/>
                <w:sz w:val="20"/>
                <w:szCs w:val="20"/>
                <w:shd w:val="clear" w:color="auto" w:fill="FFFFFF"/>
                <w:lang w:val="sr-Cyrl-BA" w:eastAsia="en-US"/>
              </w:rPr>
              <w:t>Međusobni odnosi između Ugovornih strana koji nisu regulisani ovim Ugovorom regulišu se Zakonom o obligacionim odnosima.</w:t>
            </w:r>
          </w:p>
          <w:p w14:paraId="0713AC20" w14:textId="04E1040E" w:rsidR="00C7093F" w:rsidRPr="00834C2D" w:rsidRDefault="008B5274" w:rsidP="001E70CF">
            <w:pPr>
              <w:jc w:val="both"/>
              <w:rPr>
                <w:rFonts w:ascii="Tahoma" w:hAnsi="Tahoma" w:cs="Tahoma"/>
                <w:sz w:val="20"/>
                <w:szCs w:val="20"/>
                <w:lang w:val="sr-Latn-BA"/>
              </w:rPr>
            </w:pPr>
            <w:r w:rsidRPr="00834C2D">
              <w:rPr>
                <w:rFonts w:ascii="Tahoma" w:hAnsi="Tahoma" w:cs="Tahoma"/>
                <w:sz w:val="20"/>
                <w:szCs w:val="20"/>
                <w:lang w:val="sr-Latn-BA"/>
              </w:rPr>
              <w:t>10.4</w:t>
            </w:r>
            <w:r w:rsidR="00C7093F" w:rsidRPr="00834C2D">
              <w:rPr>
                <w:rFonts w:ascii="Tahoma" w:hAnsi="Tahoma" w:cs="Tahoma"/>
                <w:sz w:val="20"/>
                <w:szCs w:val="20"/>
                <w:lang w:val="sr-Latn-BA"/>
              </w:rPr>
              <w:t xml:space="preserve">. Ovaj Ugovor reguliše se pravnim propisima Republike Srpske, Bosne i Hercegovine.   </w:t>
            </w:r>
          </w:p>
          <w:p w14:paraId="18BF00A6" w14:textId="3D7A0BC7" w:rsidR="00C7093F" w:rsidRPr="00834C2D" w:rsidRDefault="008B5274" w:rsidP="001E70CF">
            <w:pPr>
              <w:jc w:val="both"/>
              <w:rPr>
                <w:rFonts w:ascii="Tahoma" w:eastAsia="Calibri" w:hAnsi="Tahoma" w:cs="Tahoma"/>
                <w:color w:val="auto"/>
                <w:sz w:val="20"/>
                <w:szCs w:val="20"/>
                <w:shd w:val="clear" w:color="auto" w:fill="FFFFFF"/>
                <w:lang w:val="sr-Cyrl-BA" w:eastAsia="en-US"/>
              </w:rPr>
            </w:pPr>
            <w:r w:rsidRPr="00834C2D">
              <w:rPr>
                <w:rFonts w:ascii="Tahoma" w:eastAsia="Calibri" w:hAnsi="Tahoma" w:cs="Tahoma"/>
                <w:color w:val="auto"/>
                <w:sz w:val="20"/>
                <w:szCs w:val="20"/>
                <w:shd w:val="clear" w:color="auto" w:fill="FFFFFF"/>
                <w:lang w:val="sr-Cyrl-BA" w:eastAsia="en-US"/>
              </w:rPr>
              <w:t>10</w:t>
            </w:r>
            <w:r w:rsidR="00C7093F" w:rsidRPr="00834C2D">
              <w:rPr>
                <w:rFonts w:ascii="Tahoma" w:eastAsia="Calibri" w:hAnsi="Tahoma" w:cs="Tahoma"/>
                <w:color w:val="auto"/>
                <w:sz w:val="20"/>
                <w:szCs w:val="20"/>
                <w:shd w:val="clear" w:color="auto" w:fill="FFFFFF"/>
                <w:lang w:val="sr-Cyrl-BA" w:eastAsia="en-US"/>
              </w:rPr>
              <w:t>.</w:t>
            </w:r>
            <w:r w:rsidRPr="00834C2D">
              <w:rPr>
                <w:rFonts w:ascii="Tahoma" w:eastAsia="Calibri" w:hAnsi="Tahoma" w:cs="Tahoma"/>
                <w:color w:val="auto"/>
                <w:sz w:val="20"/>
                <w:szCs w:val="20"/>
                <w:shd w:val="clear" w:color="auto" w:fill="FFFFFF"/>
                <w:lang w:val="sr-Latn-BA" w:eastAsia="en-US"/>
              </w:rPr>
              <w:t>5</w:t>
            </w:r>
            <w:r w:rsidR="00C7093F" w:rsidRPr="00834C2D">
              <w:rPr>
                <w:rFonts w:ascii="Tahoma" w:eastAsia="Calibri" w:hAnsi="Tahoma" w:cs="Tahoma"/>
                <w:color w:val="auto"/>
                <w:sz w:val="20"/>
                <w:szCs w:val="20"/>
                <w:shd w:val="clear" w:color="auto" w:fill="FFFFFF"/>
                <w:lang w:val="sr-Cyrl-BA" w:eastAsia="en-US"/>
              </w:rPr>
              <w:t>.</w:t>
            </w:r>
            <w:r w:rsidRPr="00834C2D">
              <w:rPr>
                <w:rFonts w:ascii="Tahoma" w:eastAsia="Calibri" w:hAnsi="Tahoma" w:cs="Tahoma"/>
                <w:color w:val="auto"/>
                <w:sz w:val="20"/>
                <w:szCs w:val="20"/>
                <w:shd w:val="clear" w:color="auto" w:fill="FFFFFF"/>
                <w:lang w:val="sr-Latn-BA" w:eastAsia="en-US"/>
              </w:rPr>
              <w:t xml:space="preserve"> </w:t>
            </w:r>
            <w:r w:rsidR="00C7093F" w:rsidRPr="00834C2D">
              <w:rPr>
                <w:rFonts w:ascii="Tahoma" w:eastAsia="Calibri" w:hAnsi="Tahoma" w:cs="Tahoma"/>
                <w:color w:val="auto"/>
                <w:sz w:val="20"/>
                <w:szCs w:val="20"/>
                <w:shd w:val="clear" w:color="auto" w:fill="FFFFFF"/>
                <w:lang w:val="sr-Latn-BA" w:eastAsia="en-US"/>
              </w:rPr>
              <w:t>Sve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izmjene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dopune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ovog</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va</w:t>
            </w:r>
            <w:r w:rsidR="00C7093F" w:rsidRPr="00834C2D">
              <w:rPr>
                <w:rFonts w:ascii="Tahoma" w:eastAsia="Calibri" w:hAnsi="Tahoma" w:cs="Tahoma"/>
                <w:color w:val="auto"/>
                <w:sz w:val="20"/>
                <w:szCs w:val="20"/>
                <w:shd w:val="clear" w:color="auto" w:fill="FFFFFF"/>
                <w:lang w:val="sr-Cyrl-BA" w:eastAsia="en-US"/>
              </w:rPr>
              <w:t>ž</w:t>
            </w:r>
            <w:r w:rsidR="00C7093F" w:rsidRPr="00834C2D">
              <w:rPr>
                <w:rFonts w:ascii="Tahoma" w:eastAsia="Calibri" w:hAnsi="Tahoma" w:cs="Tahoma"/>
                <w:color w:val="auto"/>
                <w:sz w:val="20"/>
                <w:szCs w:val="20"/>
                <w:shd w:val="clear" w:color="auto" w:fill="FFFFFF"/>
                <w:lang w:val="sr-Latn-BA" w:eastAsia="en-US"/>
              </w:rPr>
              <w:t>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samo</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ako</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sastavljene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pisanoj</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formi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vidu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aneksa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ako</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ih</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potpisale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obje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Ugovorne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strane</w:t>
            </w:r>
            <w:r w:rsidR="00C7093F" w:rsidRPr="00834C2D">
              <w:rPr>
                <w:rFonts w:ascii="Tahoma" w:eastAsia="Calibri" w:hAnsi="Tahoma" w:cs="Tahoma"/>
                <w:color w:val="auto"/>
                <w:sz w:val="20"/>
                <w:szCs w:val="20"/>
                <w:shd w:val="clear" w:color="auto" w:fill="FFFFFF"/>
                <w:lang w:val="sr-Cyrl-BA" w:eastAsia="en-US"/>
              </w:rPr>
              <w:t>.</w:t>
            </w:r>
          </w:p>
          <w:p w14:paraId="281624EA" w14:textId="122C4AB1" w:rsidR="00C7093F" w:rsidRPr="00834C2D" w:rsidRDefault="008B5274"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10.6</w:t>
            </w:r>
            <w:r w:rsidR="00C7093F" w:rsidRPr="00834C2D">
              <w:rPr>
                <w:rFonts w:ascii="Tahoma" w:eastAsia="Calibri" w:hAnsi="Tahoma" w:cs="Tahoma"/>
                <w:color w:val="auto"/>
                <w:sz w:val="20"/>
                <w:szCs w:val="20"/>
                <w:shd w:val="clear" w:color="auto" w:fill="FFFFFF"/>
                <w:lang w:val="sr-Latn-BA" w:eastAsia="en-US"/>
              </w:rPr>
              <w:t>.</w:t>
            </w:r>
            <w:r w:rsidRPr="00834C2D">
              <w:rPr>
                <w:rFonts w:ascii="Tahoma" w:eastAsia="Calibri" w:hAnsi="Tahoma" w:cs="Tahoma"/>
                <w:color w:val="auto"/>
                <w:sz w:val="20"/>
                <w:szCs w:val="20"/>
                <w:shd w:val="clear" w:color="auto" w:fill="FFFFFF"/>
                <w:lang w:val="sr-Latn-BA" w:eastAsia="en-US"/>
              </w:rPr>
              <w:t xml:space="preserve"> </w:t>
            </w:r>
            <w:r w:rsidR="00C7093F" w:rsidRPr="00834C2D">
              <w:rPr>
                <w:rFonts w:ascii="Tahoma" w:eastAsia="Calibri" w:hAnsi="Tahoma" w:cs="Tahoma"/>
                <w:color w:val="auto"/>
                <w:sz w:val="20"/>
                <w:szCs w:val="20"/>
                <w:shd w:val="clear" w:color="auto" w:fill="FFFFFF"/>
                <w:lang w:val="sr-Latn-BA" w:eastAsia="en-US"/>
              </w:rPr>
              <w:t>Prilikom promjene naziva (imena) Ugovornih strana, njihovih pravnih statuta i pravne odgovornosti, adresa i bankarskih podataka, Ugovorna strana, kod koje je došlo do izmjena, je dužna da u roku od tri dana o tome obavijesti drugu Ugovornu stranu.</w:t>
            </w:r>
          </w:p>
          <w:p w14:paraId="7492F374" w14:textId="7D591BF1" w:rsidR="00C7093F" w:rsidRPr="00834C2D" w:rsidRDefault="00C7093F" w:rsidP="001E70CF">
            <w:pPr>
              <w:jc w:val="both"/>
              <w:rPr>
                <w:rFonts w:ascii="Tahoma" w:eastAsia="Calibri" w:hAnsi="Tahoma" w:cs="Tahoma"/>
                <w:color w:val="auto"/>
                <w:sz w:val="20"/>
                <w:szCs w:val="20"/>
                <w:shd w:val="clear" w:color="auto" w:fill="FFFFFF"/>
                <w:lang w:val="es-SV" w:eastAsia="en-US"/>
              </w:rPr>
            </w:pPr>
            <w:r w:rsidRPr="00834C2D">
              <w:rPr>
                <w:rFonts w:ascii="Tahoma" w:eastAsia="Calibri" w:hAnsi="Tahoma" w:cs="Tahoma"/>
                <w:color w:val="auto"/>
                <w:sz w:val="20"/>
                <w:szCs w:val="20"/>
                <w:shd w:val="clear" w:color="auto" w:fill="FFFFFF"/>
                <w:lang w:val="es-SV" w:eastAsia="en-US"/>
              </w:rPr>
              <w:t>1</w:t>
            </w:r>
            <w:r w:rsidR="008B5274" w:rsidRPr="00834C2D">
              <w:rPr>
                <w:rFonts w:ascii="Tahoma" w:eastAsia="Calibri" w:hAnsi="Tahoma" w:cs="Tahoma"/>
                <w:color w:val="auto"/>
                <w:sz w:val="20"/>
                <w:szCs w:val="20"/>
                <w:shd w:val="clear" w:color="auto" w:fill="FFFFFF"/>
                <w:lang w:val="sr-Latn-BA" w:eastAsia="en-US"/>
              </w:rPr>
              <w:t>0</w:t>
            </w:r>
            <w:r w:rsidRPr="00834C2D">
              <w:rPr>
                <w:rFonts w:ascii="Tahoma" w:eastAsia="Calibri" w:hAnsi="Tahoma" w:cs="Tahoma"/>
                <w:color w:val="auto"/>
                <w:sz w:val="20"/>
                <w:szCs w:val="20"/>
                <w:shd w:val="clear" w:color="auto" w:fill="FFFFFF"/>
                <w:lang w:val="es-SV" w:eastAsia="en-US"/>
              </w:rPr>
              <w:t>.</w:t>
            </w:r>
            <w:r w:rsidR="008B5274" w:rsidRPr="00834C2D">
              <w:rPr>
                <w:rFonts w:ascii="Tahoma" w:eastAsia="Calibri" w:hAnsi="Tahoma" w:cs="Tahoma"/>
                <w:color w:val="auto"/>
                <w:sz w:val="20"/>
                <w:szCs w:val="20"/>
                <w:shd w:val="clear" w:color="auto" w:fill="FFFFFF"/>
                <w:lang w:val="sr-Latn-BA" w:eastAsia="en-US"/>
              </w:rPr>
              <w:t>7</w:t>
            </w:r>
            <w:r w:rsidRPr="00834C2D">
              <w:rPr>
                <w:rFonts w:ascii="Tahoma" w:eastAsia="Calibri" w:hAnsi="Tahoma" w:cs="Tahoma"/>
                <w:color w:val="auto"/>
                <w:sz w:val="20"/>
                <w:szCs w:val="20"/>
                <w:shd w:val="clear" w:color="auto" w:fill="FFFFFF"/>
                <w:lang w:val="es-SV" w:eastAsia="en-US"/>
              </w:rPr>
              <w:t>. Nijedna od Ugovornih strana nema pravo predati svoje obaveze po ovom Ugovoru trećoj strani bez pisane saglasnosti druge Ugovorne strane.</w:t>
            </w:r>
          </w:p>
          <w:p w14:paraId="4A7CFB05" w14:textId="334E2F78" w:rsidR="00C7093F" w:rsidRPr="00834C2D" w:rsidRDefault="00C7093F" w:rsidP="001E70CF">
            <w:pPr>
              <w:jc w:val="both"/>
              <w:rPr>
                <w:rFonts w:ascii="Tahoma" w:eastAsia="Calibri" w:hAnsi="Tahoma" w:cs="Tahoma"/>
                <w:color w:val="auto"/>
                <w:sz w:val="20"/>
                <w:szCs w:val="20"/>
                <w:shd w:val="clear" w:color="auto" w:fill="FFFFFF"/>
                <w:lang w:val="es-SV" w:eastAsia="en-US"/>
              </w:rPr>
            </w:pPr>
            <w:r w:rsidRPr="00834C2D">
              <w:rPr>
                <w:rFonts w:ascii="Tahoma" w:eastAsia="Calibri" w:hAnsi="Tahoma" w:cs="Tahoma"/>
                <w:color w:val="auto"/>
                <w:sz w:val="20"/>
                <w:szCs w:val="20"/>
                <w:shd w:val="clear" w:color="auto" w:fill="FFFFFF"/>
                <w:lang w:val="es-SV" w:eastAsia="en-US"/>
              </w:rPr>
              <w:t>1</w:t>
            </w:r>
            <w:r w:rsidR="008B5274" w:rsidRPr="00834C2D">
              <w:rPr>
                <w:rFonts w:ascii="Tahoma" w:eastAsia="Calibri" w:hAnsi="Tahoma" w:cs="Tahoma"/>
                <w:color w:val="auto"/>
                <w:sz w:val="20"/>
                <w:szCs w:val="20"/>
                <w:shd w:val="clear" w:color="auto" w:fill="FFFFFF"/>
                <w:lang w:val="sr-Latn-BA" w:eastAsia="en-US"/>
              </w:rPr>
              <w:t>0</w:t>
            </w:r>
            <w:r w:rsidRPr="00834C2D">
              <w:rPr>
                <w:rFonts w:ascii="Tahoma" w:eastAsia="Calibri" w:hAnsi="Tahoma" w:cs="Tahoma"/>
                <w:color w:val="auto"/>
                <w:sz w:val="20"/>
                <w:szCs w:val="20"/>
                <w:shd w:val="clear" w:color="auto" w:fill="FFFFFF"/>
                <w:lang w:val="es-SV" w:eastAsia="en-US"/>
              </w:rPr>
              <w:t>.</w:t>
            </w:r>
            <w:r w:rsidR="008B5274" w:rsidRPr="00834C2D">
              <w:rPr>
                <w:rFonts w:ascii="Tahoma" w:eastAsia="Calibri" w:hAnsi="Tahoma" w:cs="Tahoma"/>
                <w:color w:val="auto"/>
                <w:sz w:val="20"/>
                <w:szCs w:val="20"/>
                <w:shd w:val="clear" w:color="auto" w:fill="FFFFFF"/>
                <w:lang w:val="sr-Latn-BA" w:eastAsia="en-US"/>
              </w:rPr>
              <w:t>8</w:t>
            </w:r>
            <w:r w:rsidR="00211212">
              <w:rPr>
                <w:rFonts w:ascii="Tahoma" w:eastAsia="Calibri" w:hAnsi="Tahoma" w:cs="Tahoma"/>
                <w:color w:val="auto"/>
                <w:sz w:val="20"/>
                <w:szCs w:val="20"/>
                <w:shd w:val="clear" w:color="auto" w:fill="FFFFFF"/>
                <w:lang w:val="sr-Latn-BA" w:eastAsia="en-US"/>
              </w:rPr>
              <w:t>.</w:t>
            </w:r>
            <w:r w:rsidRPr="00834C2D">
              <w:rPr>
                <w:rFonts w:ascii="Tahoma" w:eastAsia="Calibri" w:hAnsi="Tahoma" w:cs="Tahoma"/>
                <w:color w:val="auto"/>
                <w:sz w:val="20"/>
                <w:szCs w:val="20"/>
                <w:shd w:val="clear" w:color="auto" w:fill="FFFFFF"/>
                <w:lang w:val="es-SV" w:eastAsia="en-US"/>
              </w:rPr>
              <w:t xml:space="preserve"> Ugovorne strane su saglasne da, ukoliko u bilo kom trenutku bilo koji član ovog Ugovora jeste ili postane nezakonit, nepravosnažan ili neprim</w:t>
            </w:r>
            <w:r w:rsidRPr="00834C2D">
              <w:rPr>
                <w:rFonts w:ascii="Tahoma" w:eastAsia="Calibri" w:hAnsi="Tahoma" w:cs="Tahoma"/>
                <w:color w:val="auto"/>
                <w:sz w:val="20"/>
                <w:szCs w:val="20"/>
                <w:shd w:val="clear" w:color="auto" w:fill="FFFFFF"/>
                <w:lang w:eastAsia="en-US"/>
              </w:rPr>
              <w:t>ј</w:t>
            </w:r>
            <w:r w:rsidRPr="00834C2D">
              <w:rPr>
                <w:rFonts w:ascii="Tahoma" w:eastAsia="Calibri" w:hAnsi="Tahoma" w:cs="Tahoma"/>
                <w:color w:val="auto"/>
                <w:sz w:val="20"/>
                <w:szCs w:val="20"/>
                <w:shd w:val="clear" w:color="auto" w:fill="FFFFFF"/>
                <w:lang w:val="es-SV" w:eastAsia="en-US"/>
              </w:rPr>
              <w:t>enljiv u bilo kom pogledu, onda zakonitost, pravosnažnost ili primjenljivost ostalih članova ovog Ugovora neće biti narušena.</w:t>
            </w:r>
          </w:p>
          <w:p w14:paraId="7D8CA08C" w14:textId="4C7B97F5" w:rsidR="00C7093F" w:rsidRPr="00834C2D" w:rsidRDefault="008B5274" w:rsidP="001E70CF">
            <w:pPr>
              <w:jc w:val="both"/>
              <w:rPr>
                <w:rFonts w:ascii="Tahoma" w:hAnsi="Tahoma" w:cs="Tahoma"/>
                <w:sz w:val="20"/>
                <w:szCs w:val="20"/>
                <w:lang w:val="es-SV"/>
              </w:rPr>
            </w:pPr>
            <w:r w:rsidRPr="00834C2D">
              <w:rPr>
                <w:rFonts w:ascii="Tahoma" w:eastAsia="Calibri" w:hAnsi="Tahoma" w:cs="Tahoma"/>
                <w:color w:val="auto"/>
                <w:sz w:val="20"/>
                <w:szCs w:val="20"/>
                <w:shd w:val="clear" w:color="auto" w:fill="FFFFFF"/>
                <w:lang w:val="es-SV" w:eastAsia="en-US"/>
              </w:rPr>
              <w:t>10.9</w:t>
            </w:r>
            <w:r w:rsidR="00C7093F" w:rsidRPr="00834C2D">
              <w:rPr>
                <w:rFonts w:ascii="Tahoma" w:eastAsia="Calibri" w:hAnsi="Tahoma" w:cs="Tahoma"/>
                <w:color w:val="auto"/>
                <w:sz w:val="20"/>
                <w:szCs w:val="20"/>
                <w:shd w:val="clear" w:color="auto" w:fill="FFFFFF"/>
                <w:lang w:val="es-SV" w:eastAsia="en-US"/>
              </w:rPr>
              <w:t xml:space="preserve">. </w:t>
            </w:r>
            <w:r w:rsidR="00C7093F" w:rsidRPr="00834C2D">
              <w:rPr>
                <w:rFonts w:ascii="Tahoma" w:hAnsi="Tahoma" w:cs="Tahoma"/>
                <w:sz w:val="20"/>
                <w:szCs w:val="20"/>
                <w:lang w:val="es-SV"/>
              </w:rPr>
              <w:t xml:space="preserve">Ovaj ugovor je sastavljen u 2 (dva) primjerka, po jedan primjerak za svaku stranu. </w:t>
            </w:r>
          </w:p>
          <w:p w14:paraId="335DE6F8" w14:textId="400B6060" w:rsidR="00C7093F" w:rsidRPr="00834C2D" w:rsidRDefault="00C7093F" w:rsidP="00B17824">
            <w:pPr>
              <w:tabs>
                <w:tab w:val="left" w:pos="3555"/>
              </w:tabs>
              <w:jc w:val="both"/>
              <w:rPr>
                <w:rFonts w:ascii="Tahoma" w:hAnsi="Tahoma" w:cs="Tahoma"/>
                <w:sz w:val="20"/>
                <w:szCs w:val="20"/>
                <w:lang w:val="es-SV"/>
              </w:rPr>
            </w:pPr>
            <w:r w:rsidRPr="00834C2D">
              <w:rPr>
                <w:rFonts w:ascii="Tahoma" w:hAnsi="Tahoma" w:cs="Tahoma"/>
                <w:sz w:val="20"/>
                <w:szCs w:val="20"/>
                <w:lang w:val="es-SV"/>
              </w:rPr>
              <w:tab/>
            </w:r>
          </w:p>
          <w:p w14:paraId="167A18EB" w14:textId="212CC1BB" w:rsidR="00C7093F" w:rsidRPr="00834C2D" w:rsidRDefault="00C7093F" w:rsidP="001E70CF">
            <w:pPr>
              <w:jc w:val="both"/>
              <w:rPr>
                <w:rFonts w:ascii="Tahoma" w:hAnsi="Tahoma" w:cs="Tahoma"/>
                <w:b/>
                <w:sz w:val="20"/>
                <w:szCs w:val="20"/>
                <w:lang w:val="es-SV"/>
              </w:rPr>
            </w:pPr>
            <w:r w:rsidRPr="00834C2D">
              <w:rPr>
                <w:rFonts w:ascii="Tahoma" w:hAnsi="Tahoma" w:cs="Tahoma"/>
                <w:b/>
                <w:sz w:val="20"/>
                <w:szCs w:val="20"/>
                <w:lang w:val="es-SV"/>
              </w:rPr>
              <w:t>Član</w:t>
            </w:r>
            <w:r w:rsidR="00211212">
              <w:rPr>
                <w:rFonts w:ascii="Tahoma" w:hAnsi="Tahoma" w:cs="Tahoma"/>
                <w:b/>
                <w:sz w:val="20"/>
                <w:szCs w:val="20"/>
                <w:lang w:val="es-SV"/>
              </w:rPr>
              <w:t xml:space="preserve"> </w:t>
            </w:r>
            <w:r w:rsidRPr="00834C2D">
              <w:rPr>
                <w:rFonts w:ascii="Tahoma" w:hAnsi="Tahoma" w:cs="Tahoma"/>
                <w:b/>
                <w:sz w:val="20"/>
                <w:szCs w:val="20"/>
                <w:lang w:val="es-SV"/>
              </w:rPr>
              <w:t>1</w:t>
            </w:r>
            <w:r w:rsidR="008B5274" w:rsidRPr="00834C2D">
              <w:rPr>
                <w:rFonts w:ascii="Tahoma" w:hAnsi="Tahoma" w:cs="Tahoma"/>
                <w:b/>
                <w:sz w:val="20"/>
                <w:szCs w:val="20"/>
                <w:lang w:val="es-SV"/>
              </w:rPr>
              <w:t>1</w:t>
            </w:r>
            <w:r w:rsidRPr="00834C2D">
              <w:rPr>
                <w:rFonts w:ascii="Tahoma" w:hAnsi="Tahoma" w:cs="Tahoma"/>
                <w:b/>
                <w:sz w:val="20"/>
                <w:szCs w:val="20"/>
                <w:lang w:val="es-SV"/>
              </w:rPr>
              <w:t>. ROK VAŽENJA UGOVORA</w:t>
            </w:r>
          </w:p>
          <w:p w14:paraId="271263CA" w14:textId="77777777" w:rsidR="004975BD" w:rsidRPr="00834C2D" w:rsidRDefault="004975BD" w:rsidP="001E70CF">
            <w:pPr>
              <w:suppressAutoHyphens/>
              <w:snapToGrid w:val="0"/>
              <w:jc w:val="both"/>
              <w:rPr>
                <w:rFonts w:ascii="Tahoma" w:hAnsi="Tahoma" w:cs="Tahoma"/>
                <w:sz w:val="20"/>
                <w:szCs w:val="20"/>
                <w:lang w:val="es-SV"/>
              </w:rPr>
            </w:pPr>
          </w:p>
          <w:p w14:paraId="09258C4F" w14:textId="3ECF705D" w:rsidR="00C7093F" w:rsidRPr="00834C2D" w:rsidRDefault="008B5274" w:rsidP="001E70CF">
            <w:pPr>
              <w:suppressAutoHyphens/>
              <w:snapToGrid w:val="0"/>
              <w:jc w:val="both"/>
              <w:rPr>
                <w:rFonts w:ascii="Tahoma" w:hAnsi="Tahoma" w:cs="Tahoma"/>
                <w:sz w:val="20"/>
                <w:szCs w:val="20"/>
                <w:lang w:val="sr-Latn-BA" w:eastAsia="ar-SA"/>
              </w:rPr>
            </w:pPr>
            <w:r w:rsidRPr="00834C2D">
              <w:rPr>
                <w:rFonts w:ascii="Tahoma" w:hAnsi="Tahoma" w:cs="Tahoma"/>
                <w:sz w:val="20"/>
                <w:szCs w:val="20"/>
                <w:lang w:val="es-SV"/>
              </w:rPr>
              <w:t>11</w:t>
            </w:r>
            <w:r w:rsidR="00C7093F" w:rsidRPr="00834C2D">
              <w:rPr>
                <w:rFonts w:ascii="Tahoma" w:hAnsi="Tahoma" w:cs="Tahoma"/>
                <w:sz w:val="20"/>
                <w:szCs w:val="20"/>
                <w:lang w:val="es-SV"/>
              </w:rPr>
              <w:t xml:space="preserve">.1. </w:t>
            </w:r>
            <w:r w:rsidR="00C7093F" w:rsidRPr="00834C2D">
              <w:rPr>
                <w:rFonts w:ascii="Tahoma" w:hAnsi="Tahoma" w:cs="Tahoma"/>
                <w:sz w:val="20"/>
                <w:szCs w:val="20"/>
                <w:lang w:val="sr-Latn-BA" w:eastAsia="ar-SA"/>
              </w:rPr>
              <w:t>Ovaj Ugovor stupa na snagu sa danom njegovog potpisiv</w:t>
            </w:r>
            <w:r w:rsidR="00211212">
              <w:rPr>
                <w:rFonts w:ascii="Tahoma" w:hAnsi="Tahoma" w:cs="Tahoma"/>
                <w:sz w:val="20"/>
                <w:szCs w:val="20"/>
                <w:lang w:val="sr-Latn-BA" w:eastAsia="ar-SA"/>
              </w:rPr>
              <w:t>anja i važi 12 mjeseci od dana obostranog potpisivanja</w:t>
            </w:r>
            <w:r w:rsidR="00C7093F" w:rsidRPr="00834C2D">
              <w:rPr>
                <w:rFonts w:ascii="Tahoma" w:hAnsi="Tahoma" w:cs="Tahoma"/>
                <w:sz w:val="20"/>
                <w:szCs w:val="20"/>
                <w:lang w:val="sr-Latn-BA" w:eastAsia="ar-SA"/>
              </w:rPr>
              <w:t>, ako ne bude ranije raskinut u skladu sa uslovima ovog Ugovora ili važećim zakonom.</w:t>
            </w:r>
          </w:p>
          <w:p w14:paraId="214224F6" w14:textId="77777777" w:rsidR="00C7093F" w:rsidRPr="00834C2D" w:rsidRDefault="00C7093F" w:rsidP="001E70CF">
            <w:pPr>
              <w:jc w:val="both"/>
              <w:rPr>
                <w:rFonts w:ascii="Tahoma" w:hAnsi="Tahoma" w:cs="Tahoma"/>
                <w:sz w:val="20"/>
                <w:szCs w:val="20"/>
                <w:lang w:val="es-SV"/>
              </w:rPr>
            </w:pPr>
          </w:p>
          <w:p w14:paraId="6A96B358" w14:textId="200C6D89" w:rsidR="00C7093F" w:rsidRPr="00834C2D" w:rsidRDefault="008B5274" w:rsidP="001E70CF">
            <w:pPr>
              <w:jc w:val="both"/>
              <w:rPr>
                <w:rFonts w:ascii="Tahoma" w:hAnsi="Tahoma" w:cs="Tahoma"/>
                <w:b/>
                <w:sz w:val="20"/>
                <w:szCs w:val="20"/>
                <w:lang w:val="en-GB"/>
              </w:rPr>
            </w:pPr>
            <w:r w:rsidRPr="00834C2D">
              <w:rPr>
                <w:rFonts w:ascii="Tahoma" w:hAnsi="Tahoma" w:cs="Tahoma"/>
                <w:b/>
                <w:sz w:val="20"/>
                <w:szCs w:val="20"/>
                <w:lang w:val="en-GB"/>
              </w:rPr>
              <w:t>Član 12</w:t>
            </w:r>
            <w:r w:rsidR="00C7093F" w:rsidRPr="00834C2D">
              <w:rPr>
                <w:rFonts w:ascii="Tahoma" w:hAnsi="Tahoma" w:cs="Tahoma"/>
                <w:b/>
                <w:sz w:val="20"/>
                <w:szCs w:val="20"/>
                <w:lang w:val="en-GB"/>
              </w:rPr>
              <w:t xml:space="preserve">. PRILOZI UGOVORA </w:t>
            </w:r>
          </w:p>
          <w:p w14:paraId="66B76018" w14:textId="77777777" w:rsidR="004975BD" w:rsidRPr="00834C2D" w:rsidRDefault="004975BD" w:rsidP="001E70CF">
            <w:pPr>
              <w:jc w:val="both"/>
              <w:rPr>
                <w:rFonts w:ascii="Tahoma" w:hAnsi="Tahoma" w:cs="Tahoma"/>
                <w:sz w:val="20"/>
                <w:szCs w:val="20"/>
                <w:lang w:val="en-GB"/>
              </w:rPr>
            </w:pPr>
          </w:p>
          <w:p w14:paraId="59176CCB" w14:textId="48018E26" w:rsidR="00C7093F" w:rsidRPr="00834C2D" w:rsidRDefault="008B5274" w:rsidP="001E70CF">
            <w:pPr>
              <w:jc w:val="both"/>
              <w:rPr>
                <w:rFonts w:ascii="Tahoma" w:hAnsi="Tahoma" w:cs="Tahoma"/>
                <w:sz w:val="20"/>
                <w:szCs w:val="20"/>
                <w:lang w:val="en-GB"/>
              </w:rPr>
            </w:pPr>
            <w:r w:rsidRPr="00834C2D">
              <w:rPr>
                <w:rFonts w:ascii="Tahoma" w:hAnsi="Tahoma" w:cs="Tahoma"/>
                <w:sz w:val="20"/>
                <w:szCs w:val="20"/>
                <w:lang w:val="en-GB"/>
              </w:rPr>
              <w:t>12</w:t>
            </w:r>
            <w:r w:rsidR="00C7093F" w:rsidRPr="00834C2D">
              <w:rPr>
                <w:rFonts w:ascii="Tahoma" w:hAnsi="Tahoma" w:cs="Tahoma"/>
                <w:sz w:val="20"/>
                <w:szCs w:val="20"/>
                <w:lang w:val="en-GB"/>
              </w:rPr>
              <w:t>.1. Uz ovaj Ugovor se prilažu i čine njegov sastavni dio:</w:t>
            </w:r>
          </w:p>
          <w:p w14:paraId="67F1CB01" w14:textId="77777777" w:rsidR="00C7093F" w:rsidRPr="00834C2D" w:rsidRDefault="00C7093F" w:rsidP="008B300E">
            <w:pPr>
              <w:pStyle w:val="ListParagraph"/>
              <w:numPr>
                <w:ilvl w:val="0"/>
                <w:numId w:val="5"/>
              </w:numPr>
              <w:ind w:left="0"/>
              <w:jc w:val="both"/>
              <w:rPr>
                <w:rFonts w:ascii="Tahoma" w:hAnsi="Tahoma" w:cs="Tahoma"/>
                <w:sz w:val="20"/>
                <w:szCs w:val="20"/>
                <w:lang w:val="en-GB"/>
              </w:rPr>
            </w:pPr>
          </w:p>
          <w:p w14:paraId="48F8C160" w14:textId="518DD1F4" w:rsidR="00C7093F" w:rsidRPr="00834C2D" w:rsidRDefault="00C7093F" w:rsidP="008B300E">
            <w:pPr>
              <w:pStyle w:val="ListParagraph"/>
              <w:numPr>
                <w:ilvl w:val="0"/>
                <w:numId w:val="5"/>
              </w:numPr>
              <w:ind w:left="0"/>
              <w:jc w:val="both"/>
              <w:rPr>
                <w:rFonts w:ascii="Tahoma" w:hAnsi="Tahoma" w:cs="Tahoma"/>
                <w:sz w:val="20"/>
                <w:szCs w:val="20"/>
                <w:lang w:val="en-GB"/>
              </w:rPr>
            </w:pPr>
            <w:r w:rsidRPr="00834C2D">
              <w:rPr>
                <w:rFonts w:ascii="Tahoma" w:hAnsi="Tahoma" w:cs="Tahoma"/>
                <w:sz w:val="20"/>
                <w:szCs w:val="20"/>
                <w:lang w:val="en-GB"/>
              </w:rPr>
              <w:t>Prilog br.</w:t>
            </w:r>
            <w:r w:rsidR="00983FD9">
              <w:rPr>
                <w:rFonts w:ascii="Tahoma" w:hAnsi="Tahoma" w:cs="Tahoma"/>
                <w:sz w:val="20"/>
                <w:szCs w:val="20"/>
                <w:lang w:val="en-GB"/>
              </w:rPr>
              <w:t xml:space="preserve"> </w:t>
            </w:r>
            <w:r w:rsidRPr="00834C2D">
              <w:rPr>
                <w:rFonts w:ascii="Tahoma" w:hAnsi="Tahoma" w:cs="Tahoma"/>
                <w:sz w:val="20"/>
                <w:szCs w:val="20"/>
                <w:lang w:val="en-GB"/>
              </w:rPr>
              <w:t xml:space="preserve">1 </w:t>
            </w:r>
            <w:r w:rsidR="00834C2D">
              <w:rPr>
                <w:rFonts w:ascii="Tahoma" w:hAnsi="Tahoma" w:cs="Tahoma"/>
                <w:sz w:val="20"/>
                <w:szCs w:val="20"/>
                <w:lang w:val="sr-Latn-BA"/>
              </w:rPr>
              <w:t>Specifikacija usluga</w:t>
            </w:r>
            <w:r w:rsidRPr="00834C2D">
              <w:rPr>
                <w:rFonts w:ascii="Tahoma" w:hAnsi="Tahoma" w:cs="Tahoma"/>
                <w:sz w:val="20"/>
                <w:szCs w:val="20"/>
                <w:lang w:val="en-GB"/>
              </w:rPr>
              <w:t xml:space="preserve"> </w:t>
            </w:r>
          </w:p>
          <w:p w14:paraId="510F3E78" w14:textId="0DA913C9" w:rsidR="00C7093F" w:rsidRPr="00834C2D" w:rsidRDefault="00C7093F" w:rsidP="008B300E">
            <w:pPr>
              <w:pStyle w:val="ListParagraph"/>
              <w:numPr>
                <w:ilvl w:val="0"/>
                <w:numId w:val="5"/>
              </w:numPr>
              <w:ind w:left="0"/>
              <w:jc w:val="both"/>
              <w:rPr>
                <w:rFonts w:ascii="Tahoma" w:hAnsi="Tahoma" w:cs="Tahoma"/>
                <w:sz w:val="20"/>
                <w:szCs w:val="20"/>
                <w:lang w:val="en-GB"/>
              </w:rPr>
            </w:pPr>
            <w:r w:rsidRPr="00834C2D">
              <w:rPr>
                <w:rFonts w:ascii="Tahoma" w:hAnsi="Tahoma" w:cs="Tahoma"/>
                <w:sz w:val="20"/>
                <w:szCs w:val="20"/>
                <w:lang w:val="en-GB"/>
              </w:rPr>
              <w:t>Prilog br.</w:t>
            </w:r>
            <w:r w:rsidR="00983FD9">
              <w:rPr>
                <w:rFonts w:ascii="Tahoma" w:hAnsi="Tahoma" w:cs="Tahoma"/>
                <w:sz w:val="20"/>
                <w:szCs w:val="20"/>
                <w:lang w:val="en-GB"/>
              </w:rPr>
              <w:t xml:space="preserve"> </w:t>
            </w:r>
            <w:r w:rsidRPr="00834C2D">
              <w:rPr>
                <w:rFonts w:ascii="Tahoma" w:hAnsi="Tahoma" w:cs="Tahoma"/>
                <w:sz w:val="20"/>
                <w:szCs w:val="20"/>
                <w:lang w:val="sr-Latn-BA"/>
              </w:rPr>
              <w:t>2 Akt o primopredaji izvršene usluge</w:t>
            </w:r>
          </w:p>
          <w:p w14:paraId="4506265F" w14:textId="6914B22D" w:rsidR="00C7093F" w:rsidRPr="00834C2D" w:rsidRDefault="00C7093F" w:rsidP="008B300E">
            <w:pPr>
              <w:pStyle w:val="ListParagraph"/>
              <w:numPr>
                <w:ilvl w:val="0"/>
                <w:numId w:val="5"/>
              </w:numPr>
              <w:ind w:left="0"/>
              <w:jc w:val="both"/>
              <w:rPr>
                <w:rFonts w:ascii="Tahoma" w:hAnsi="Tahoma" w:cs="Tahoma"/>
                <w:sz w:val="20"/>
                <w:szCs w:val="20"/>
                <w:lang w:val="en-GB"/>
              </w:rPr>
            </w:pPr>
            <w:r w:rsidRPr="00834C2D">
              <w:rPr>
                <w:rFonts w:ascii="Tahoma" w:hAnsi="Tahoma" w:cs="Tahoma"/>
                <w:sz w:val="20"/>
                <w:szCs w:val="20"/>
                <w:lang w:val="sr-Latn-BA"/>
              </w:rPr>
              <w:t>Prilog br.</w:t>
            </w:r>
            <w:r w:rsidR="00983FD9">
              <w:rPr>
                <w:rFonts w:ascii="Tahoma" w:hAnsi="Tahoma" w:cs="Tahoma"/>
                <w:sz w:val="20"/>
                <w:szCs w:val="20"/>
                <w:lang w:val="sr-Latn-BA"/>
              </w:rPr>
              <w:t xml:space="preserve"> </w:t>
            </w:r>
            <w:r w:rsidRPr="00834C2D">
              <w:rPr>
                <w:rFonts w:ascii="Tahoma" w:hAnsi="Tahoma" w:cs="Tahoma"/>
                <w:sz w:val="20"/>
                <w:szCs w:val="20"/>
                <w:lang w:val="sr-Latn-BA"/>
              </w:rPr>
              <w:t xml:space="preserve">3 </w:t>
            </w:r>
            <w:r w:rsidRPr="00834C2D">
              <w:rPr>
                <w:rFonts w:ascii="Tahoma" w:hAnsi="Tahoma" w:cs="Tahoma"/>
                <w:color w:val="auto"/>
                <w:sz w:val="20"/>
                <w:szCs w:val="20"/>
                <w:lang w:val="sr-Latn-RS" w:eastAsia="en-US"/>
              </w:rPr>
              <w:t>Tehnički zadatak</w:t>
            </w:r>
          </w:p>
          <w:p w14:paraId="754F7F02" w14:textId="29575049" w:rsidR="00C7093F" w:rsidRPr="00834C2D" w:rsidRDefault="00C7093F" w:rsidP="00671EF7">
            <w:pPr>
              <w:rPr>
                <w:rFonts w:ascii="Tahoma" w:hAnsi="Tahoma" w:cs="Tahoma"/>
                <w:sz w:val="20"/>
                <w:szCs w:val="20"/>
                <w:lang w:val="sr-Latn-BA"/>
              </w:rPr>
            </w:pPr>
            <w:r w:rsidRPr="00834C2D">
              <w:rPr>
                <w:rFonts w:ascii="Tahoma" w:hAnsi="Tahoma" w:cs="Tahoma"/>
                <w:sz w:val="20"/>
                <w:szCs w:val="20"/>
                <w:lang w:val="sr-Latn-BA"/>
              </w:rPr>
              <w:t>Prilog br.</w:t>
            </w:r>
            <w:r w:rsidR="00983FD9">
              <w:rPr>
                <w:rFonts w:ascii="Tahoma" w:hAnsi="Tahoma" w:cs="Tahoma"/>
                <w:sz w:val="20"/>
                <w:szCs w:val="20"/>
                <w:lang w:val="sr-Latn-BA"/>
              </w:rPr>
              <w:t xml:space="preserve"> </w:t>
            </w:r>
            <w:r w:rsidRPr="00834C2D">
              <w:rPr>
                <w:rFonts w:ascii="Tahoma" w:hAnsi="Tahoma" w:cs="Tahoma"/>
                <w:sz w:val="20"/>
                <w:szCs w:val="20"/>
                <w:lang w:val="sr-Latn-BA"/>
              </w:rPr>
              <w:t>4 Skala novčanih kazni</w:t>
            </w:r>
          </w:p>
          <w:p w14:paraId="39AD47C0" w14:textId="536E192C" w:rsidR="00C7093F" w:rsidRPr="00834C2D" w:rsidRDefault="00ED315A" w:rsidP="00EA69C3">
            <w:pPr>
              <w:rPr>
                <w:rFonts w:ascii="Tahoma" w:hAnsi="Tahoma" w:cs="Tahoma"/>
                <w:sz w:val="20"/>
                <w:szCs w:val="20"/>
                <w:lang w:val="sr-Latn-BA"/>
              </w:rPr>
            </w:pPr>
            <w:r>
              <w:rPr>
                <w:rFonts w:ascii="Tahoma" w:hAnsi="Tahoma" w:cs="Tahoma"/>
                <w:sz w:val="20"/>
                <w:szCs w:val="20"/>
                <w:lang w:val="sr-Latn-BA"/>
              </w:rPr>
              <w:t>Prilog br.</w:t>
            </w:r>
            <w:r w:rsidR="00983FD9">
              <w:rPr>
                <w:rFonts w:ascii="Tahoma" w:hAnsi="Tahoma" w:cs="Tahoma"/>
                <w:sz w:val="20"/>
                <w:szCs w:val="20"/>
                <w:lang w:val="sr-Latn-BA"/>
              </w:rPr>
              <w:t xml:space="preserve"> </w:t>
            </w:r>
            <w:r>
              <w:rPr>
                <w:rFonts w:ascii="Tahoma" w:hAnsi="Tahoma" w:cs="Tahoma"/>
                <w:sz w:val="20"/>
                <w:szCs w:val="20"/>
                <w:lang w:val="sr-Latn-BA"/>
              </w:rPr>
              <w:t>5 Dinamički</w:t>
            </w:r>
            <w:r w:rsidR="00C7093F" w:rsidRPr="00834C2D">
              <w:rPr>
                <w:rFonts w:ascii="Tahoma" w:hAnsi="Tahoma" w:cs="Tahoma"/>
                <w:sz w:val="20"/>
                <w:szCs w:val="20"/>
                <w:lang w:val="sr-Latn-BA"/>
              </w:rPr>
              <w:t xml:space="preserve"> plan</w:t>
            </w:r>
          </w:p>
        </w:tc>
      </w:tr>
      <w:tr w:rsidR="00C7093F" w:rsidRPr="00EA69C3" w14:paraId="7D9D2056" w14:textId="77777777" w:rsidTr="000217F5">
        <w:tc>
          <w:tcPr>
            <w:tcW w:w="10773" w:type="dxa"/>
          </w:tcPr>
          <w:p w14:paraId="33409F90" w14:textId="77777777" w:rsidR="00C7093F" w:rsidRPr="00834C2D" w:rsidRDefault="00C7093F" w:rsidP="001E70CF">
            <w:pPr>
              <w:jc w:val="both"/>
              <w:rPr>
                <w:rFonts w:ascii="Tahoma" w:hAnsi="Tahoma" w:cs="Tahoma"/>
                <w:b/>
                <w:noProof/>
                <w:sz w:val="20"/>
                <w:szCs w:val="20"/>
              </w:rPr>
            </w:pPr>
          </w:p>
          <w:p w14:paraId="48F33A0B" w14:textId="273F8CA6" w:rsidR="00C7093F" w:rsidRPr="00834C2D" w:rsidRDefault="00C7093F" w:rsidP="001E70CF">
            <w:pPr>
              <w:jc w:val="both"/>
              <w:rPr>
                <w:rFonts w:ascii="Tahoma" w:hAnsi="Tahoma" w:cs="Tahoma"/>
                <w:noProof/>
                <w:sz w:val="20"/>
                <w:szCs w:val="20"/>
                <w:lang w:val="sr-Latn-BA"/>
              </w:rPr>
            </w:pPr>
            <w:r w:rsidRPr="00834C2D">
              <w:rPr>
                <w:rFonts w:ascii="Tahoma" w:hAnsi="Tahoma" w:cs="Tahoma"/>
                <w:b/>
                <w:noProof/>
                <w:sz w:val="20"/>
                <w:szCs w:val="20"/>
                <w:lang w:val="sr-Latn-RS"/>
              </w:rPr>
              <w:t xml:space="preserve">Član </w:t>
            </w:r>
            <w:r w:rsidRPr="00834C2D">
              <w:rPr>
                <w:rFonts w:ascii="Tahoma" w:hAnsi="Tahoma" w:cs="Tahoma"/>
                <w:b/>
                <w:noProof/>
                <w:sz w:val="20"/>
                <w:szCs w:val="20"/>
              </w:rPr>
              <w:t>1</w:t>
            </w:r>
            <w:r w:rsidR="008B5274" w:rsidRPr="00834C2D">
              <w:rPr>
                <w:rFonts w:ascii="Tahoma" w:hAnsi="Tahoma" w:cs="Tahoma"/>
                <w:b/>
                <w:noProof/>
                <w:sz w:val="20"/>
                <w:szCs w:val="20"/>
                <w:lang w:val="sr-Cyrl-BA"/>
              </w:rPr>
              <w:t>3</w:t>
            </w:r>
            <w:r w:rsidRPr="00834C2D">
              <w:rPr>
                <w:rFonts w:ascii="Tahoma" w:hAnsi="Tahoma" w:cs="Tahoma"/>
                <w:b/>
                <w:noProof/>
                <w:sz w:val="20"/>
                <w:szCs w:val="20"/>
              </w:rPr>
              <w:t xml:space="preserve">. </w:t>
            </w:r>
            <w:r w:rsidRPr="00834C2D">
              <w:rPr>
                <w:rFonts w:ascii="Tahoma" w:hAnsi="Tahoma" w:cs="Tahoma"/>
                <w:b/>
                <w:noProof/>
                <w:sz w:val="20"/>
                <w:szCs w:val="20"/>
                <w:lang w:val="sr-Latn-BA"/>
              </w:rPr>
              <w:t>REKVIZITE STRANA</w:t>
            </w:r>
          </w:p>
        </w:tc>
      </w:tr>
    </w:tbl>
    <w:p w14:paraId="2D54F0B1" w14:textId="2B599DD3" w:rsidR="00C318CC" w:rsidRDefault="00C318CC" w:rsidP="001E70CF">
      <w:pPr>
        <w:jc w:val="both"/>
        <w:rPr>
          <w:rFonts w:ascii="Tahoma" w:hAnsi="Tahoma" w:cs="Tahoma"/>
          <w:sz w:val="18"/>
          <w:szCs w:val="18"/>
          <w:lang w:val="sr-Latn-RS"/>
        </w:rPr>
      </w:pPr>
    </w:p>
    <w:tbl>
      <w:tblPr>
        <w:tblStyle w:val="TableGrid"/>
        <w:tblW w:w="0" w:type="auto"/>
        <w:tblLook w:val="04A0" w:firstRow="1" w:lastRow="0" w:firstColumn="1" w:lastColumn="0" w:noHBand="0" w:noVBand="1"/>
      </w:tblPr>
      <w:tblGrid>
        <w:gridCol w:w="4927"/>
        <w:gridCol w:w="4927"/>
      </w:tblGrid>
      <w:tr w:rsidR="00834C2D" w14:paraId="166B1292" w14:textId="77777777" w:rsidTr="00834C2D">
        <w:trPr>
          <w:trHeight w:val="3180"/>
        </w:trPr>
        <w:tc>
          <w:tcPr>
            <w:tcW w:w="4927" w:type="dxa"/>
          </w:tcPr>
          <w:p w14:paraId="24DC0860" w14:textId="0CC099B4" w:rsidR="00834C2D" w:rsidRPr="00ED2CD9" w:rsidRDefault="00834C2D" w:rsidP="00834C2D">
            <w:pPr>
              <w:spacing w:line="0" w:lineRule="atLeast"/>
              <w:rPr>
                <w:rFonts w:ascii="Tahoma" w:hAnsi="Tahoma" w:cs="Tahoma"/>
                <w:sz w:val="20"/>
                <w:szCs w:val="20"/>
                <w:lang w:val="sr-Latn-CS"/>
              </w:rPr>
            </w:pPr>
            <w:r w:rsidRPr="00ED2CD9">
              <w:rPr>
                <w:rFonts w:ascii="Tahoma" w:hAnsi="Tahoma" w:cs="Tahoma"/>
                <w:b/>
                <w:sz w:val="20"/>
                <w:szCs w:val="20"/>
                <w:lang w:val="sr-Latn-CS"/>
              </w:rPr>
              <w:t>Naručilac:</w:t>
            </w:r>
          </w:p>
          <w:p w14:paraId="5CB9D5FF" w14:textId="77777777" w:rsidR="005D32DA" w:rsidRPr="007A105C" w:rsidRDefault="005D32DA" w:rsidP="005D32DA">
            <w:pPr>
              <w:jc w:val="both"/>
              <w:rPr>
                <w:rFonts w:ascii="Tahoma" w:hAnsi="Tahoma" w:cs="Tahoma"/>
                <w:noProof/>
                <w:sz w:val="20"/>
                <w:szCs w:val="20"/>
                <w:lang w:val="sr-Latn-BA"/>
              </w:rPr>
            </w:pPr>
            <w:r>
              <w:rPr>
                <w:rFonts w:ascii="Tahoma" w:hAnsi="Tahoma" w:cs="Tahoma"/>
                <w:noProof/>
                <w:sz w:val="20"/>
                <w:szCs w:val="20"/>
                <w:lang w:val="sr-Latn-BA"/>
              </w:rPr>
              <w:t>„</w:t>
            </w:r>
            <w:r w:rsidRPr="007A105C">
              <w:rPr>
                <w:rFonts w:ascii="Tahoma" w:hAnsi="Tahoma" w:cs="Tahoma"/>
                <w:noProof/>
                <w:sz w:val="20"/>
                <w:szCs w:val="20"/>
                <w:lang w:val="sr-Latn-BA"/>
              </w:rPr>
              <w:t>NESTRO PETROL" a.d.  Banja Luka,</w:t>
            </w:r>
          </w:p>
          <w:p w14:paraId="60537284" w14:textId="77777777" w:rsidR="005D32DA" w:rsidRPr="007A105C" w:rsidRDefault="005D32DA" w:rsidP="005D32DA">
            <w:pPr>
              <w:jc w:val="both"/>
              <w:rPr>
                <w:rFonts w:ascii="Tahoma" w:hAnsi="Tahoma" w:cs="Tahoma"/>
                <w:noProof/>
                <w:sz w:val="20"/>
                <w:szCs w:val="20"/>
                <w:lang w:val="sr-Latn-BA"/>
              </w:rPr>
            </w:pPr>
            <w:r>
              <w:rPr>
                <w:rFonts w:ascii="Tahoma" w:hAnsi="Tahoma" w:cs="Tahoma"/>
                <w:noProof/>
                <w:sz w:val="20"/>
                <w:szCs w:val="20"/>
                <w:lang w:val="sr-Latn-BA"/>
              </w:rPr>
              <w:t>ul. Kralja Petra I Karađorđevića br. 83A</w:t>
            </w:r>
          </w:p>
          <w:p w14:paraId="7C5D2BB5" w14:textId="77777777" w:rsidR="005D32DA" w:rsidRDefault="005D32DA" w:rsidP="005D32DA">
            <w:pPr>
              <w:jc w:val="both"/>
              <w:rPr>
                <w:rFonts w:ascii="Tahoma" w:hAnsi="Tahoma" w:cs="Tahoma"/>
                <w:noProof/>
                <w:sz w:val="20"/>
                <w:szCs w:val="20"/>
                <w:lang w:val="sr-Latn-BA"/>
              </w:rPr>
            </w:pPr>
            <w:r w:rsidRPr="007A105C">
              <w:rPr>
                <w:rFonts w:ascii="Tahoma" w:hAnsi="Tahoma" w:cs="Tahoma"/>
                <w:noProof/>
                <w:sz w:val="20"/>
                <w:szCs w:val="20"/>
                <w:lang w:val="sr-Latn-BA"/>
              </w:rPr>
              <w:t>78 000 Banja Luka</w:t>
            </w:r>
          </w:p>
          <w:p w14:paraId="1D62C554" w14:textId="77777777" w:rsidR="005D32DA" w:rsidRPr="007A105C" w:rsidRDefault="005D32DA" w:rsidP="005D32DA">
            <w:pPr>
              <w:jc w:val="both"/>
              <w:rPr>
                <w:rFonts w:ascii="Tahoma" w:hAnsi="Tahoma" w:cs="Tahoma"/>
                <w:noProof/>
                <w:sz w:val="20"/>
                <w:szCs w:val="20"/>
                <w:lang w:val="sr-Latn-BA"/>
              </w:rPr>
            </w:pPr>
            <w:r w:rsidRPr="007A105C">
              <w:rPr>
                <w:rFonts w:ascii="Tahoma" w:hAnsi="Tahoma" w:cs="Tahoma"/>
                <w:noProof/>
                <w:sz w:val="20"/>
                <w:szCs w:val="20"/>
                <w:lang w:val="sr-Latn-BA"/>
              </w:rPr>
              <w:t>JIB: 4400959260004</w:t>
            </w:r>
          </w:p>
          <w:p w14:paraId="7138E3AE" w14:textId="77777777" w:rsidR="005D32DA" w:rsidRDefault="005D32DA" w:rsidP="005D32DA">
            <w:pPr>
              <w:pStyle w:val="ListParagraph"/>
              <w:tabs>
                <w:tab w:val="left" w:pos="4395"/>
              </w:tabs>
              <w:spacing w:line="0" w:lineRule="atLeast"/>
              <w:ind w:left="0"/>
              <w:rPr>
                <w:rFonts w:ascii="Tahoma" w:hAnsi="Tahoma" w:cs="Tahoma"/>
                <w:noProof/>
                <w:sz w:val="20"/>
                <w:szCs w:val="20"/>
                <w:lang w:val="sr-Latn-BA"/>
              </w:rPr>
            </w:pPr>
            <w:r>
              <w:rPr>
                <w:rFonts w:ascii="Tahoma" w:hAnsi="Tahoma" w:cs="Tahoma"/>
                <w:noProof/>
                <w:sz w:val="20"/>
                <w:szCs w:val="20"/>
                <w:lang w:val="sr-Latn-BA"/>
              </w:rPr>
              <w:t>Broj reg.: RB 1-100073-00</w:t>
            </w:r>
          </w:p>
          <w:p w14:paraId="2E8384F2" w14:textId="77777777" w:rsidR="005D32DA" w:rsidRDefault="005D32DA" w:rsidP="005D32DA">
            <w:pPr>
              <w:pStyle w:val="ListParagraph"/>
              <w:tabs>
                <w:tab w:val="left" w:pos="4395"/>
              </w:tabs>
              <w:spacing w:line="0" w:lineRule="atLeast"/>
              <w:ind w:left="0"/>
              <w:rPr>
                <w:rFonts w:ascii="Tahoma" w:hAnsi="Tahoma" w:cs="Tahoma"/>
                <w:noProof/>
                <w:sz w:val="20"/>
                <w:szCs w:val="20"/>
                <w:lang w:val="sr-Latn-BA"/>
              </w:rPr>
            </w:pPr>
            <w:r>
              <w:rPr>
                <w:rFonts w:ascii="Tahoma" w:hAnsi="Tahoma" w:cs="Tahoma"/>
                <w:noProof/>
                <w:sz w:val="20"/>
                <w:szCs w:val="20"/>
                <w:lang w:val="sr-Latn-BA"/>
              </w:rPr>
              <w:t xml:space="preserve">Račun: </w:t>
            </w:r>
            <w:r w:rsidRPr="007A105C">
              <w:rPr>
                <w:rFonts w:ascii="Tahoma" w:hAnsi="Tahoma" w:cs="Tahoma"/>
                <w:noProof/>
                <w:sz w:val="20"/>
                <w:szCs w:val="20"/>
                <w:lang w:val="sr-Latn-BA"/>
              </w:rPr>
              <w:t>567</w:t>
            </w:r>
            <w:r>
              <w:rPr>
                <w:rFonts w:ascii="Tahoma" w:hAnsi="Tahoma" w:cs="Tahoma"/>
                <w:noProof/>
                <w:sz w:val="20"/>
                <w:szCs w:val="20"/>
                <w:lang w:val="sr-Latn-BA"/>
              </w:rPr>
              <w:t>-</w:t>
            </w:r>
            <w:r w:rsidRPr="007A105C">
              <w:rPr>
                <w:rFonts w:ascii="Tahoma" w:hAnsi="Tahoma" w:cs="Tahoma"/>
                <w:noProof/>
                <w:sz w:val="20"/>
                <w:szCs w:val="20"/>
                <w:lang w:val="sr-Latn-BA"/>
              </w:rPr>
              <w:t>241</w:t>
            </w:r>
            <w:r>
              <w:rPr>
                <w:rFonts w:ascii="Tahoma" w:hAnsi="Tahoma" w:cs="Tahoma"/>
                <w:noProof/>
                <w:sz w:val="20"/>
                <w:szCs w:val="20"/>
                <w:lang w:val="sr-Latn-BA"/>
              </w:rPr>
              <w:t>-</w:t>
            </w:r>
            <w:r w:rsidRPr="007A105C">
              <w:rPr>
                <w:rFonts w:ascii="Tahoma" w:hAnsi="Tahoma" w:cs="Tahoma"/>
                <w:noProof/>
                <w:sz w:val="20"/>
                <w:szCs w:val="20"/>
                <w:lang w:val="sr-Latn-BA"/>
              </w:rPr>
              <w:t>11000251</w:t>
            </w:r>
            <w:r>
              <w:rPr>
                <w:rFonts w:ascii="Tahoma" w:hAnsi="Tahoma" w:cs="Tahoma"/>
                <w:noProof/>
                <w:sz w:val="20"/>
                <w:szCs w:val="20"/>
                <w:lang w:val="sr-Latn-BA"/>
              </w:rPr>
              <w:t>-</w:t>
            </w:r>
            <w:r w:rsidRPr="007A105C">
              <w:rPr>
                <w:rFonts w:ascii="Tahoma" w:hAnsi="Tahoma" w:cs="Tahoma"/>
                <w:noProof/>
                <w:sz w:val="20"/>
                <w:szCs w:val="20"/>
                <w:lang w:val="sr-Latn-BA"/>
              </w:rPr>
              <w:t>62</w:t>
            </w:r>
          </w:p>
          <w:p w14:paraId="068FFFC6" w14:textId="77777777" w:rsidR="005D32DA" w:rsidRPr="00C66A16" w:rsidRDefault="005D32DA" w:rsidP="005D32DA">
            <w:pPr>
              <w:pStyle w:val="ListParagraph"/>
              <w:tabs>
                <w:tab w:val="left" w:pos="4395"/>
              </w:tabs>
              <w:spacing w:line="0" w:lineRule="atLeast"/>
              <w:ind w:left="0"/>
              <w:rPr>
                <w:rFonts w:ascii="Tahoma" w:hAnsi="Tahoma" w:cs="Tahoma"/>
                <w:noProof/>
                <w:sz w:val="20"/>
                <w:szCs w:val="20"/>
                <w:lang w:val="sr-Latn-BA"/>
              </w:rPr>
            </w:pPr>
            <w:r>
              <w:rPr>
                <w:rFonts w:ascii="Tahoma" w:hAnsi="Tahoma" w:cs="Tahoma"/>
                <w:noProof/>
                <w:sz w:val="20"/>
                <w:szCs w:val="20"/>
                <w:lang w:val="sr-Latn-BA"/>
              </w:rPr>
              <w:t>Naziv banke: Atos banka Banja Luka</w:t>
            </w:r>
          </w:p>
          <w:p w14:paraId="16A03F71" w14:textId="77777777" w:rsidR="00834C2D" w:rsidRPr="00C66A16" w:rsidRDefault="00834C2D" w:rsidP="00834C2D">
            <w:pPr>
              <w:suppressAutoHyphens/>
              <w:snapToGrid w:val="0"/>
              <w:spacing w:line="0" w:lineRule="atLeast"/>
              <w:jc w:val="both"/>
              <w:rPr>
                <w:rFonts w:ascii="Tahoma" w:hAnsi="Tahoma" w:cs="Tahoma"/>
                <w:sz w:val="20"/>
                <w:szCs w:val="20"/>
                <w:lang w:val="sr-Latn-BA"/>
              </w:rPr>
            </w:pPr>
          </w:p>
          <w:p w14:paraId="1CAE908B" w14:textId="3784CEFD" w:rsidR="00834C2D" w:rsidRDefault="00834C2D" w:rsidP="00834C2D">
            <w:pPr>
              <w:rPr>
                <w:rFonts w:ascii="Tahoma" w:hAnsi="Tahoma" w:cs="Tahoma"/>
                <w:sz w:val="20"/>
                <w:szCs w:val="20"/>
              </w:rPr>
            </w:pPr>
            <w:r w:rsidRPr="00D022BC">
              <w:rPr>
                <w:rFonts w:ascii="Tahoma" w:hAnsi="Tahoma" w:cs="Tahoma"/>
                <w:sz w:val="20"/>
                <w:szCs w:val="20"/>
              </w:rPr>
              <w:t>Naručilac</w:t>
            </w:r>
          </w:p>
          <w:p w14:paraId="7D05A1B0" w14:textId="77777777" w:rsidR="00834C2D" w:rsidRPr="00C66A16" w:rsidRDefault="00834C2D" w:rsidP="00834C2D">
            <w:pPr>
              <w:rPr>
                <w:rFonts w:ascii="Tahoma" w:hAnsi="Tahoma" w:cs="Tahoma"/>
                <w:sz w:val="20"/>
                <w:szCs w:val="20"/>
              </w:rPr>
            </w:pPr>
          </w:p>
          <w:p w14:paraId="6FEBEAB4" w14:textId="77777777" w:rsidR="00834C2D" w:rsidRDefault="00834C2D" w:rsidP="00834C2D">
            <w:r>
              <w:t>________________________________</w:t>
            </w:r>
          </w:p>
          <w:p w14:paraId="4AB4225F" w14:textId="326DCA96" w:rsidR="00834C2D" w:rsidRPr="00C77C71" w:rsidRDefault="00834C2D" w:rsidP="00834C2D">
            <w:pPr>
              <w:rPr>
                <w:rFonts w:ascii="Tahoma" w:hAnsi="Tahoma" w:cs="Tahoma"/>
                <w:b/>
                <w:sz w:val="20"/>
                <w:szCs w:val="20"/>
              </w:rPr>
            </w:pPr>
            <w:r>
              <w:rPr>
                <w:rFonts w:ascii="Tahoma" w:hAnsi="Tahoma" w:cs="Tahoma"/>
                <w:bCs/>
                <w:sz w:val="20"/>
                <w:szCs w:val="20"/>
                <w:lang w:val="sr-Latn-BA"/>
              </w:rPr>
              <w:t xml:space="preserve">Generalni direktor </w:t>
            </w:r>
            <w:r w:rsidR="005D32DA">
              <w:rPr>
                <w:rFonts w:ascii="Tahoma" w:hAnsi="Tahoma" w:cs="Tahoma"/>
                <w:sz w:val="20"/>
                <w:szCs w:val="20"/>
                <w:lang w:val="sr-Latn-CS"/>
              </w:rPr>
              <w:t>Kiryl Tkachev</w:t>
            </w:r>
          </w:p>
        </w:tc>
        <w:tc>
          <w:tcPr>
            <w:tcW w:w="4927" w:type="dxa"/>
          </w:tcPr>
          <w:p w14:paraId="1B047E39" w14:textId="53D541F1" w:rsidR="00834C2D" w:rsidRDefault="00834C2D" w:rsidP="00211212">
            <w:r w:rsidRPr="00C77C71">
              <w:rPr>
                <w:rFonts w:ascii="Tahoma" w:hAnsi="Tahoma" w:cs="Tahoma"/>
                <w:b/>
                <w:sz w:val="20"/>
                <w:szCs w:val="20"/>
              </w:rPr>
              <w:t>Izvršilac</w:t>
            </w:r>
          </w:p>
        </w:tc>
      </w:tr>
    </w:tbl>
    <w:p w14:paraId="280876B4" w14:textId="77777777" w:rsidR="00834C2D" w:rsidRPr="00EA69C3" w:rsidRDefault="00834C2D" w:rsidP="001E70CF">
      <w:pPr>
        <w:jc w:val="both"/>
        <w:rPr>
          <w:rFonts w:ascii="Tahoma" w:hAnsi="Tahoma" w:cs="Tahoma"/>
          <w:sz w:val="18"/>
          <w:szCs w:val="18"/>
          <w:lang w:val="sr-Latn-RS"/>
        </w:rPr>
      </w:pPr>
    </w:p>
    <w:p w14:paraId="2CC08798" w14:textId="7607817A" w:rsidR="00C318CC" w:rsidRPr="00EA69C3" w:rsidRDefault="00C318CC" w:rsidP="001E70CF">
      <w:pPr>
        <w:jc w:val="both"/>
        <w:rPr>
          <w:rFonts w:ascii="Tahoma" w:hAnsi="Tahoma" w:cs="Tahoma"/>
          <w:sz w:val="18"/>
          <w:szCs w:val="18"/>
          <w:lang w:val="sr-Latn-RS"/>
        </w:rPr>
      </w:pPr>
    </w:p>
    <w:p w14:paraId="0B267C31" w14:textId="2FDFB446" w:rsidR="004975BD" w:rsidRDefault="004975BD" w:rsidP="002B3C2A">
      <w:pPr>
        <w:rPr>
          <w:rFonts w:ascii="Tahoma" w:hAnsi="Tahoma" w:cs="Tahoma"/>
          <w:sz w:val="18"/>
          <w:szCs w:val="18"/>
          <w:lang w:val="sr-Latn-RS"/>
        </w:rPr>
      </w:pPr>
    </w:p>
    <w:p w14:paraId="34139E46" w14:textId="091D50FA" w:rsidR="002B3C2A" w:rsidRDefault="002B3C2A" w:rsidP="002B3C2A">
      <w:pPr>
        <w:rPr>
          <w:rFonts w:ascii="Tahoma" w:hAnsi="Tahoma" w:cs="Tahoma"/>
          <w:b/>
          <w:sz w:val="18"/>
          <w:szCs w:val="18"/>
          <w:lang w:val="en-GB"/>
        </w:rPr>
      </w:pPr>
    </w:p>
    <w:p w14:paraId="44B82A69" w14:textId="290B570D" w:rsidR="00ED315A" w:rsidRDefault="00ED315A" w:rsidP="002B3C2A">
      <w:pPr>
        <w:rPr>
          <w:rFonts w:ascii="Tahoma" w:hAnsi="Tahoma" w:cs="Tahoma"/>
          <w:b/>
          <w:sz w:val="18"/>
          <w:szCs w:val="18"/>
          <w:lang w:val="en-GB"/>
        </w:rPr>
      </w:pPr>
    </w:p>
    <w:p w14:paraId="331763AB" w14:textId="7BD22626" w:rsidR="00ED315A" w:rsidRDefault="00ED315A" w:rsidP="002B3C2A">
      <w:pPr>
        <w:rPr>
          <w:rFonts w:ascii="Tahoma" w:hAnsi="Tahoma" w:cs="Tahoma"/>
          <w:b/>
          <w:sz w:val="18"/>
          <w:szCs w:val="18"/>
          <w:lang w:val="en-GB"/>
        </w:rPr>
      </w:pPr>
    </w:p>
    <w:p w14:paraId="480E748B" w14:textId="3A8B84E5" w:rsidR="00ED315A" w:rsidRDefault="00ED315A" w:rsidP="002B3C2A">
      <w:pPr>
        <w:rPr>
          <w:rFonts w:ascii="Tahoma" w:hAnsi="Tahoma" w:cs="Tahoma"/>
          <w:b/>
          <w:sz w:val="18"/>
          <w:szCs w:val="18"/>
          <w:lang w:val="en-GB"/>
        </w:rPr>
      </w:pPr>
    </w:p>
    <w:p w14:paraId="15760EC6" w14:textId="77777777" w:rsidR="00ED315A" w:rsidRDefault="00ED315A" w:rsidP="002B3C2A">
      <w:pPr>
        <w:rPr>
          <w:rFonts w:ascii="Tahoma" w:hAnsi="Tahoma" w:cs="Tahoma"/>
          <w:b/>
          <w:sz w:val="18"/>
          <w:szCs w:val="18"/>
          <w:lang w:val="en-GB"/>
        </w:rPr>
      </w:pPr>
    </w:p>
    <w:p w14:paraId="6AFE5A5E" w14:textId="46065A41" w:rsidR="00211212" w:rsidRDefault="00211212" w:rsidP="002B3C2A">
      <w:pPr>
        <w:rPr>
          <w:rFonts w:ascii="Tahoma" w:hAnsi="Tahoma" w:cs="Tahoma"/>
          <w:b/>
          <w:sz w:val="18"/>
          <w:szCs w:val="18"/>
          <w:lang w:val="en-GB"/>
        </w:rPr>
      </w:pPr>
    </w:p>
    <w:p w14:paraId="7CC15224" w14:textId="77777777" w:rsidR="00211212" w:rsidRDefault="00211212" w:rsidP="002B3C2A">
      <w:pPr>
        <w:rPr>
          <w:rFonts w:ascii="Tahoma" w:hAnsi="Tahoma" w:cs="Tahoma"/>
          <w:b/>
          <w:sz w:val="18"/>
          <w:szCs w:val="18"/>
          <w:lang w:val="en-GB"/>
        </w:rPr>
      </w:pPr>
    </w:p>
    <w:p w14:paraId="14EE4E24" w14:textId="77777777" w:rsidR="00227C73" w:rsidRDefault="00227C73" w:rsidP="00C318CC">
      <w:pPr>
        <w:jc w:val="right"/>
        <w:rPr>
          <w:rFonts w:ascii="Tahoma" w:hAnsi="Tahoma" w:cs="Tahoma"/>
          <w:b/>
          <w:sz w:val="18"/>
          <w:szCs w:val="18"/>
          <w:lang w:val="en-GB"/>
        </w:rPr>
      </w:pPr>
    </w:p>
    <w:p w14:paraId="53CEA017" w14:textId="7886EBDC" w:rsidR="00834C2D" w:rsidRPr="00B006BB" w:rsidRDefault="00834C2D" w:rsidP="00834C2D">
      <w:pPr>
        <w:jc w:val="right"/>
        <w:rPr>
          <w:rFonts w:ascii="Tahoma" w:hAnsi="Tahoma" w:cs="Tahoma"/>
          <w:sz w:val="20"/>
          <w:szCs w:val="20"/>
        </w:rPr>
      </w:pPr>
      <w:bookmarkStart w:id="0" w:name="OLE_LINK43"/>
      <w:bookmarkStart w:id="1" w:name="OLE_LINK53"/>
      <w:r>
        <w:rPr>
          <w:rFonts w:ascii="Tahoma" w:hAnsi="Tahoma" w:cs="Tahoma"/>
          <w:b/>
          <w:sz w:val="20"/>
          <w:szCs w:val="20"/>
        </w:rPr>
        <w:lastRenderedPageBreak/>
        <w:t>Prilog  br. 1</w:t>
      </w:r>
      <w:r w:rsidRPr="00B006BB">
        <w:rPr>
          <w:rFonts w:ascii="Tahoma" w:hAnsi="Tahoma" w:cs="Tahoma"/>
          <w:b/>
          <w:sz w:val="20"/>
          <w:szCs w:val="20"/>
        </w:rPr>
        <w:t xml:space="preserve"> Ugovora br. </w:t>
      </w:r>
      <w:r w:rsidRPr="00B006BB">
        <w:rPr>
          <w:rFonts w:ascii="Tahoma" w:hAnsi="Tahoma" w:cs="Tahoma"/>
          <w:b/>
          <w:sz w:val="20"/>
          <w:szCs w:val="20"/>
          <w:u w:val="single"/>
        </w:rPr>
        <w:t xml:space="preserve">_______  </w:t>
      </w:r>
      <w:r w:rsidRPr="00B006BB">
        <w:rPr>
          <w:rFonts w:ascii="Tahoma" w:hAnsi="Tahoma" w:cs="Tahoma"/>
          <w:b/>
          <w:sz w:val="20"/>
          <w:szCs w:val="20"/>
        </w:rPr>
        <w:t>od ________</w:t>
      </w:r>
      <w:r w:rsidRPr="00B006BB">
        <w:rPr>
          <w:rFonts w:ascii="Tahoma" w:hAnsi="Tahoma" w:cs="Tahoma"/>
          <w:b/>
          <w:sz w:val="20"/>
          <w:szCs w:val="20"/>
          <w:u w:val="single"/>
        </w:rPr>
        <w:t>god</w:t>
      </w:r>
    </w:p>
    <w:p w14:paraId="45F37902" w14:textId="77777777" w:rsidR="00C318CC" w:rsidRPr="00EA69C3" w:rsidRDefault="00C318CC" w:rsidP="00C318CC">
      <w:pPr>
        <w:rPr>
          <w:rFonts w:ascii="Tahoma" w:hAnsi="Tahoma" w:cs="Tahoma"/>
          <w:sz w:val="20"/>
          <w:szCs w:val="20"/>
          <w:lang w:val="sr-Cyrl-CS"/>
        </w:rPr>
      </w:pPr>
    </w:p>
    <w:p w14:paraId="56DB5209" w14:textId="7E9AF9E0" w:rsidR="00C318CC" w:rsidRPr="00B56C3C" w:rsidRDefault="00DE5263" w:rsidP="00EB51E1">
      <w:pPr>
        <w:rPr>
          <w:rFonts w:ascii="Tahoma" w:hAnsi="Tahoma" w:cs="Tahoma"/>
          <w:b/>
          <w:sz w:val="20"/>
          <w:szCs w:val="20"/>
          <w:lang w:val="sr-Latn-RS"/>
        </w:rPr>
      </w:pPr>
      <w:bookmarkStart w:id="2" w:name="OLE_LINK65"/>
      <w:bookmarkStart w:id="3" w:name="OLE_LINK66"/>
      <w:r w:rsidRPr="00B56C3C">
        <w:rPr>
          <w:rFonts w:ascii="Tahoma" w:hAnsi="Tahoma" w:cs="Tahoma"/>
          <w:sz w:val="20"/>
          <w:szCs w:val="20"/>
          <w:lang w:val="sr-Latn-RS"/>
        </w:rPr>
        <w:t xml:space="preserve">                                                       </w:t>
      </w:r>
      <w:r w:rsidR="00211212" w:rsidRPr="00B56C3C">
        <w:rPr>
          <w:rFonts w:ascii="Tahoma" w:hAnsi="Tahoma" w:cs="Tahoma"/>
          <w:b/>
          <w:sz w:val="20"/>
          <w:szCs w:val="20"/>
          <w:lang w:val="sr-Latn-RS"/>
        </w:rPr>
        <w:t>Specifikacija usluge</w:t>
      </w:r>
    </w:p>
    <w:p w14:paraId="0B80F16E" w14:textId="2C456F88" w:rsidR="00DE5263" w:rsidRPr="00EA69C3" w:rsidRDefault="00DE5263" w:rsidP="00C318CC">
      <w:pPr>
        <w:rPr>
          <w:rFonts w:ascii="Tahoma" w:hAnsi="Tahoma" w:cs="Tahoma"/>
          <w:b/>
          <w:sz w:val="20"/>
          <w:szCs w:val="20"/>
          <w:lang w:val="sr-Latn-RS"/>
        </w:rPr>
      </w:pPr>
    </w:p>
    <w:tbl>
      <w:tblPr>
        <w:tblW w:w="10661" w:type="dxa"/>
        <w:tblInd w:w="-318" w:type="dxa"/>
        <w:tblLayout w:type="fixed"/>
        <w:tblLook w:val="04A0" w:firstRow="1" w:lastRow="0" w:firstColumn="1" w:lastColumn="0" w:noHBand="0" w:noVBand="1"/>
      </w:tblPr>
      <w:tblGrid>
        <w:gridCol w:w="568"/>
        <w:gridCol w:w="5415"/>
        <w:gridCol w:w="993"/>
        <w:gridCol w:w="850"/>
        <w:gridCol w:w="1418"/>
        <w:gridCol w:w="1417"/>
      </w:tblGrid>
      <w:tr w:rsidR="00293ADF" w:rsidRPr="00293ADF" w14:paraId="78794BCE" w14:textId="77777777" w:rsidTr="00D74103">
        <w:trPr>
          <w:trHeight w:val="866"/>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67C65F" w14:textId="24F5E910" w:rsidR="00293ADF" w:rsidRDefault="00F53EDE" w:rsidP="00293ADF">
            <w:pPr>
              <w:rPr>
                <w:rFonts w:ascii="Tahoma" w:hAnsi="Tahoma" w:cs="Tahoma"/>
                <w:b/>
                <w:bCs/>
                <w:sz w:val="16"/>
                <w:szCs w:val="16"/>
                <w:lang w:val="sr-Cyrl-RS"/>
              </w:rPr>
            </w:pPr>
            <w:r>
              <w:rPr>
                <w:rFonts w:ascii="Tahoma" w:hAnsi="Tahoma" w:cs="Tahoma"/>
                <w:b/>
                <w:bCs/>
                <w:sz w:val="16"/>
                <w:szCs w:val="16"/>
                <w:lang w:val="sr-Cyrl-RS"/>
              </w:rPr>
              <w:t>R.</w:t>
            </w:r>
          </w:p>
          <w:p w14:paraId="08FAC590" w14:textId="751F7BF1" w:rsidR="00F53EDE" w:rsidRPr="00F53EDE" w:rsidRDefault="00F53EDE" w:rsidP="00293ADF">
            <w:pPr>
              <w:rPr>
                <w:rFonts w:ascii="Tahoma" w:hAnsi="Tahoma" w:cs="Tahoma"/>
                <w:b/>
                <w:sz w:val="16"/>
                <w:szCs w:val="16"/>
                <w:lang w:val="sr-Latn-BA"/>
              </w:rPr>
            </w:pPr>
            <w:r>
              <w:rPr>
                <w:rFonts w:ascii="Tahoma" w:hAnsi="Tahoma" w:cs="Tahoma"/>
                <w:b/>
                <w:bCs/>
                <w:sz w:val="16"/>
                <w:szCs w:val="16"/>
                <w:lang w:val="sr-Latn-BA"/>
              </w:rPr>
              <w:t>br.</w:t>
            </w:r>
          </w:p>
          <w:p w14:paraId="7C32083E" w14:textId="77777777" w:rsidR="00293ADF" w:rsidRPr="00293ADF" w:rsidRDefault="00293ADF" w:rsidP="00293ADF">
            <w:pPr>
              <w:rPr>
                <w:rFonts w:ascii="Tahoma" w:hAnsi="Tahoma" w:cs="Tahoma"/>
                <w:b/>
                <w:bCs/>
                <w:sz w:val="16"/>
                <w:szCs w:val="16"/>
                <w:lang w:val="sr-Cyrl-RS"/>
              </w:rPr>
            </w:pPr>
          </w:p>
        </w:tc>
        <w:tc>
          <w:tcPr>
            <w:tcW w:w="54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733BA5" w14:textId="3281E2A8" w:rsidR="00293ADF" w:rsidRPr="00B56C3C" w:rsidRDefault="00211212" w:rsidP="00293ADF">
            <w:pPr>
              <w:rPr>
                <w:rFonts w:ascii="Tahoma" w:hAnsi="Tahoma" w:cs="Tahoma"/>
                <w:b/>
                <w:bCs/>
                <w:sz w:val="20"/>
                <w:szCs w:val="20"/>
                <w:lang w:val="sr-Cyrl-RS"/>
              </w:rPr>
            </w:pPr>
            <w:r w:rsidRPr="00B56C3C">
              <w:rPr>
                <w:rFonts w:ascii="Tahoma" w:hAnsi="Tahoma" w:cs="Tahoma"/>
                <w:b/>
                <w:bCs/>
                <w:sz w:val="20"/>
                <w:szCs w:val="20"/>
                <w:lang w:val="sr-Cyrl-RS"/>
              </w:rPr>
              <w:t xml:space="preserve">                      </w:t>
            </w:r>
            <w:r w:rsidRPr="00B56C3C">
              <w:rPr>
                <w:rFonts w:ascii="Tahoma" w:hAnsi="Tahoma" w:cs="Tahoma"/>
                <w:b/>
                <w:bCs/>
                <w:sz w:val="20"/>
                <w:szCs w:val="20"/>
                <w:lang w:val="sr-Latn-BA"/>
              </w:rPr>
              <w:t>Opis</w:t>
            </w:r>
            <w:r w:rsidR="00293ADF" w:rsidRPr="00B56C3C">
              <w:rPr>
                <w:rFonts w:ascii="Tahoma" w:hAnsi="Tahoma" w:cs="Tahoma"/>
                <w:b/>
                <w:bCs/>
                <w:sz w:val="20"/>
                <w:szCs w:val="20"/>
                <w:lang w:val="sr-Cyrl-RS"/>
              </w:rPr>
              <w:t xml:space="preserve"> usluge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C3EC01" w14:textId="77777777" w:rsidR="00293ADF" w:rsidRPr="00F53EDE" w:rsidRDefault="00293ADF" w:rsidP="00F53EDE">
            <w:pPr>
              <w:jc w:val="center"/>
              <w:rPr>
                <w:rFonts w:ascii="Tahoma" w:hAnsi="Tahoma" w:cs="Tahoma"/>
                <w:b/>
                <w:bCs/>
                <w:sz w:val="18"/>
                <w:szCs w:val="18"/>
                <w:lang w:val="sr-Cyrl-RS"/>
              </w:rPr>
            </w:pPr>
            <w:r w:rsidRPr="00F53EDE">
              <w:rPr>
                <w:rFonts w:ascii="Tahoma" w:hAnsi="Tahoma" w:cs="Tahoma"/>
                <w:b/>
                <w:bCs/>
                <w:sz w:val="18"/>
                <w:szCs w:val="18"/>
                <w:lang w:val="sr-Cyrl-RS"/>
              </w:rPr>
              <w:t>Jed mjere</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41ABA4" w14:textId="211B7794" w:rsidR="00293ADF" w:rsidRPr="00F53EDE" w:rsidRDefault="00D74103" w:rsidP="00F53EDE">
            <w:pPr>
              <w:jc w:val="center"/>
              <w:rPr>
                <w:rFonts w:ascii="Tahoma" w:hAnsi="Tahoma" w:cs="Tahoma"/>
                <w:b/>
                <w:bCs/>
                <w:sz w:val="18"/>
                <w:szCs w:val="18"/>
                <w:lang w:val="sr-Cyrl-RS"/>
              </w:rPr>
            </w:pPr>
            <w:r>
              <w:rPr>
                <w:rFonts w:ascii="Tahoma" w:hAnsi="Tahoma" w:cs="Tahoma"/>
                <w:b/>
                <w:bCs/>
                <w:sz w:val="18"/>
                <w:szCs w:val="18"/>
                <w:lang w:val="sr-Cyrl-RS"/>
              </w:rPr>
              <w:t>Količ.</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BC14FA" w14:textId="63D12BC6" w:rsidR="00F53EDE" w:rsidRPr="00F53EDE" w:rsidRDefault="00293ADF" w:rsidP="00F53EDE">
            <w:pPr>
              <w:jc w:val="center"/>
              <w:rPr>
                <w:rFonts w:ascii="Tahoma" w:hAnsi="Tahoma" w:cs="Tahoma"/>
                <w:b/>
                <w:bCs/>
                <w:sz w:val="18"/>
                <w:szCs w:val="18"/>
                <w:lang w:val="sr-Cyrl-RS"/>
              </w:rPr>
            </w:pPr>
            <w:r w:rsidRPr="00F53EDE">
              <w:rPr>
                <w:rFonts w:ascii="Tahoma" w:hAnsi="Tahoma" w:cs="Tahoma"/>
                <w:b/>
                <w:bCs/>
                <w:sz w:val="18"/>
                <w:szCs w:val="18"/>
                <w:lang w:val="sr-Latn-RS"/>
              </w:rPr>
              <w:t>J</w:t>
            </w:r>
            <w:r w:rsidRPr="00F53EDE">
              <w:rPr>
                <w:rFonts w:ascii="Tahoma" w:hAnsi="Tahoma" w:cs="Tahoma"/>
                <w:b/>
                <w:bCs/>
                <w:sz w:val="18"/>
                <w:szCs w:val="18"/>
                <w:lang w:val="sr-Cyrl-RS"/>
              </w:rPr>
              <w:t>ed</w:t>
            </w:r>
            <w:r w:rsidR="00F53EDE" w:rsidRPr="00F53EDE">
              <w:rPr>
                <w:rFonts w:ascii="Tahoma" w:hAnsi="Tahoma" w:cs="Tahoma"/>
                <w:b/>
                <w:bCs/>
                <w:sz w:val="18"/>
                <w:szCs w:val="18"/>
                <w:lang w:val="sr-Latn-BA"/>
              </w:rPr>
              <w:t>.</w:t>
            </w:r>
            <w:r w:rsidRPr="00F53EDE">
              <w:rPr>
                <w:rFonts w:ascii="Tahoma" w:hAnsi="Tahoma" w:cs="Tahoma"/>
                <w:b/>
                <w:bCs/>
                <w:sz w:val="18"/>
                <w:szCs w:val="18"/>
                <w:lang w:val="sr-Cyrl-RS"/>
              </w:rPr>
              <w:t xml:space="preserve"> cijena </w:t>
            </w:r>
          </w:p>
          <w:p w14:paraId="0262A526" w14:textId="63E71922" w:rsidR="00293ADF" w:rsidRPr="00F53EDE" w:rsidRDefault="00293ADF" w:rsidP="00F53EDE">
            <w:pPr>
              <w:jc w:val="center"/>
              <w:rPr>
                <w:rFonts w:ascii="Tahoma" w:hAnsi="Tahoma" w:cs="Tahoma"/>
                <w:b/>
                <w:bCs/>
                <w:sz w:val="18"/>
                <w:szCs w:val="18"/>
                <w:lang w:val="sr-Cyrl-RS"/>
              </w:rPr>
            </w:pPr>
            <w:r w:rsidRPr="00F53EDE">
              <w:rPr>
                <w:rFonts w:ascii="Tahoma" w:hAnsi="Tahoma" w:cs="Tahoma"/>
                <w:b/>
                <w:bCs/>
                <w:sz w:val="18"/>
                <w:szCs w:val="18"/>
                <w:lang w:val="sr-Cyrl-RS"/>
              </w:rPr>
              <w:t>KM bez PDV</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602CC59C" w14:textId="68B2191E" w:rsidR="00F53EDE" w:rsidRPr="00F53EDE" w:rsidRDefault="00F53EDE" w:rsidP="00F53EDE">
            <w:pPr>
              <w:jc w:val="center"/>
              <w:rPr>
                <w:rFonts w:ascii="Tahoma" w:hAnsi="Tahoma" w:cs="Tahoma"/>
                <w:b/>
                <w:bCs/>
                <w:sz w:val="18"/>
                <w:szCs w:val="18"/>
                <w:lang w:val="sr-Latn-BA"/>
              </w:rPr>
            </w:pPr>
            <w:r w:rsidRPr="00F53EDE">
              <w:rPr>
                <w:rFonts w:ascii="Tahoma" w:hAnsi="Tahoma" w:cs="Tahoma"/>
                <w:b/>
                <w:bCs/>
                <w:sz w:val="18"/>
                <w:szCs w:val="18"/>
                <w:lang w:val="sr-Latn-BA"/>
              </w:rPr>
              <w:t>Ukupno</w:t>
            </w:r>
          </w:p>
          <w:p w14:paraId="1D664BDE" w14:textId="3D50CF48" w:rsidR="00293ADF" w:rsidRPr="00F53EDE" w:rsidRDefault="00293ADF" w:rsidP="00F53EDE">
            <w:pPr>
              <w:jc w:val="center"/>
              <w:rPr>
                <w:rFonts w:ascii="Tahoma" w:hAnsi="Tahoma" w:cs="Tahoma"/>
                <w:b/>
                <w:bCs/>
                <w:sz w:val="18"/>
                <w:szCs w:val="18"/>
                <w:lang w:val="sr-Cyrl-RS"/>
              </w:rPr>
            </w:pPr>
            <w:r w:rsidRPr="00F53EDE">
              <w:rPr>
                <w:rFonts w:ascii="Tahoma" w:hAnsi="Tahoma" w:cs="Tahoma"/>
                <w:b/>
                <w:bCs/>
                <w:sz w:val="18"/>
                <w:szCs w:val="18"/>
                <w:lang w:val="sr-Cyrl-RS"/>
              </w:rPr>
              <w:t>KM bez PDV</w:t>
            </w:r>
          </w:p>
        </w:tc>
      </w:tr>
      <w:tr w:rsidR="00293ADF" w:rsidRPr="00293ADF" w14:paraId="45F24F4C" w14:textId="77777777" w:rsidTr="00D578AD">
        <w:trPr>
          <w:trHeight w:val="584"/>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5E0B9B" w14:textId="475AB051" w:rsidR="00293ADF" w:rsidRPr="00B56C3C" w:rsidRDefault="00DA13F5" w:rsidP="00F53EDE">
            <w:pPr>
              <w:jc w:val="center"/>
              <w:rPr>
                <w:rFonts w:ascii="Tahoma" w:hAnsi="Tahoma" w:cs="Tahoma"/>
                <w:b/>
                <w:bCs/>
                <w:sz w:val="20"/>
                <w:szCs w:val="20"/>
                <w:lang w:val="sr-Latn-BA"/>
              </w:rPr>
            </w:pPr>
            <w:r w:rsidRPr="00B56C3C">
              <w:rPr>
                <w:rFonts w:ascii="Tahoma" w:hAnsi="Tahoma" w:cs="Tahoma"/>
                <w:b/>
                <w:bCs/>
                <w:sz w:val="20"/>
                <w:szCs w:val="20"/>
                <w:lang w:val="sr-Latn-BA"/>
              </w:rPr>
              <w:t>I</w:t>
            </w:r>
          </w:p>
        </w:tc>
        <w:tc>
          <w:tcPr>
            <w:tcW w:w="54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B6A37F" w14:textId="24314629" w:rsidR="00293ADF" w:rsidRPr="00B56C3C" w:rsidRDefault="00DA13F5" w:rsidP="00F53EDE">
            <w:pPr>
              <w:rPr>
                <w:rFonts w:ascii="Tahoma" w:hAnsi="Tahoma" w:cs="Tahoma"/>
                <w:sz w:val="20"/>
                <w:szCs w:val="20"/>
                <w:lang w:val="en-US"/>
              </w:rPr>
            </w:pPr>
            <w:r w:rsidRPr="00B56C3C">
              <w:rPr>
                <w:rFonts w:ascii="Tahoma" w:hAnsi="Tahoma" w:cs="Tahoma"/>
                <w:b/>
                <w:sz w:val="20"/>
                <w:szCs w:val="20"/>
                <w:lang w:val="sr-Latn-RS"/>
              </w:rPr>
              <w:t>za benzinske stanice</w:t>
            </w:r>
            <w:r w:rsidR="00D578AD" w:rsidRPr="00B56C3C">
              <w:rPr>
                <w:rFonts w:ascii="Tahoma" w:hAnsi="Tahoma" w:cs="Tahoma"/>
                <w:b/>
                <w:sz w:val="20"/>
                <w:szCs w:val="20"/>
                <w:lang w:val="sr-Latn-RS"/>
              </w:rPr>
              <w:t xml:space="preserve"> </w:t>
            </w:r>
            <w:r w:rsidRPr="00B56C3C">
              <w:rPr>
                <w:rFonts w:ascii="Tahoma" w:hAnsi="Tahoma" w:cs="Tahoma"/>
                <w:b/>
                <w:sz w:val="20"/>
                <w:szCs w:val="20"/>
                <w:lang w:val="sr-Latn-RS"/>
              </w:rPr>
              <w:t>u Republici Srpskoj</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AF9CE" w14:textId="390D2F03" w:rsidR="00293ADF" w:rsidRPr="00B56C3C" w:rsidRDefault="00293ADF" w:rsidP="00D74103">
            <w:pPr>
              <w:jc w:val="center"/>
              <w:rPr>
                <w:rFonts w:ascii="Tahoma" w:hAnsi="Tahoma" w:cs="Tahoma"/>
                <w:sz w:val="20"/>
                <w:szCs w:val="20"/>
                <w:lang w:val="en-US"/>
              </w:rPr>
            </w:pPr>
          </w:p>
        </w:tc>
        <w:tc>
          <w:tcPr>
            <w:tcW w:w="850" w:type="dxa"/>
            <w:tcBorders>
              <w:top w:val="single" w:sz="4" w:space="0" w:color="auto"/>
              <w:left w:val="single" w:sz="4" w:space="0" w:color="auto"/>
              <w:bottom w:val="single" w:sz="4" w:space="0" w:color="auto"/>
              <w:right w:val="single" w:sz="8" w:space="0" w:color="000000"/>
            </w:tcBorders>
            <w:shd w:val="clear" w:color="auto" w:fill="auto"/>
            <w:noWrap/>
            <w:vAlign w:val="center"/>
          </w:tcPr>
          <w:p w14:paraId="063E364C" w14:textId="7BB3ACCB" w:rsidR="00293ADF" w:rsidRPr="00B56C3C" w:rsidRDefault="00293ADF" w:rsidP="00293ADF">
            <w:pPr>
              <w:jc w:val="center"/>
              <w:rPr>
                <w:rFonts w:ascii="Tahoma" w:hAnsi="Tahoma" w:cs="Tahoma"/>
                <w:sz w:val="20"/>
                <w:szCs w:val="20"/>
                <w:lang w:val="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BB5A8A6" w14:textId="326DD7C1" w:rsidR="00293ADF" w:rsidRPr="00293ADF" w:rsidRDefault="00293ADF" w:rsidP="00293ADF">
            <w:pPr>
              <w:jc w:val="right"/>
              <w:rPr>
                <w:rFonts w:ascii="Tahoma" w:hAnsi="Tahoma" w:cs="Tahoma"/>
                <w:bCs/>
                <w:sz w:val="18"/>
                <w:szCs w:val="18"/>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2313B422" w14:textId="022722C7" w:rsidR="00293ADF" w:rsidRPr="00293ADF" w:rsidRDefault="00293ADF" w:rsidP="00293ADF">
            <w:pPr>
              <w:jc w:val="right"/>
              <w:rPr>
                <w:rFonts w:ascii="Tahoma" w:hAnsi="Tahoma" w:cs="Tahoma"/>
                <w:bCs/>
                <w:sz w:val="18"/>
                <w:szCs w:val="18"/>
                <w:lang w:val="en-US"/>
              </w:rPr>
            </w:pPr>
          </w:p>
        </w:tc>
      </w:tr>
      <w:tr w:rsidR="00293ADF" w:rsidRPr="00293ADF" w14:paraId="5DE910DE" w14:textId="77777777" w:rsidTr="00DA13F5">
        <w:trPr>
          <w:trHeight w:val="84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D8F35E" w14:textId="1730F07F" w:rsidR="00293ADF" w:rsidRPr="00B56C3C" w:rsidRDefault="00DA13F5" w:rsidP="00F53EDE">
            <w:pPr>
              <w:jc w:val="center"/>
              <w:rPr>
                <w:rFonts w:ascii="Tahoma" w:hAnsi="Tahoma" w:cs="Tahoma"/>
                <w:bCs/>
                <w:sz w:val="20"/>
                <w:szCs w:val="20"/>
                <w:lang w:val="sr-Latn-RS"/>
              </w:rPr>
            </w:pPr>
            <w:r w:rsidRPr="00B56C3C">
              <w:rPr>
                <w:rFonts w:ascii="Tahoma" w:hAnsi="Tahoma" w:cs="Tahoma"/>
                <w:bCs/>
                <w:sz w:val="20"/>
                <w:szCs w:val="20"/>
                <w:lang w:val="sr-Latn-RS"/>
              </w:rPr>
              <w:t>1</w:t>
            </w:r>
          </w:p>
        </w:tc>
        <w:tc>
          <w:tcPr>
            <w:tcW w:w="54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640422" w14:textId="79D877A9" w:rsidR="00DA13F5" w:rsidRPr="00B56C3C" w:rsidRDefault="00DA13F5" w:rsidP="00DA13F5">
            <w:pPr>
              <w:rPr>
                <w:rFonts w:ascii="Tahoma" w:hAnsi="Tahoma" w:cs="Tahoma"/>
                <w:sz w:val="20"/>
                <w:szCs w:val="20"/>
                <w:lang w:val="en-US"/>
              </w:rPr>
            </w:pPr>
            <w:r w:rsidRPr="00B56C3C">
              <w:rPr>
                <w:rFonts w:ascii="Tahoma" w:hAnsi="Tahoma" w:cs="Tahoma"/>
                <w:sz w:val="20"/>
                <w:szCs w:val="20"/>
                <w:lang w:val="en-US"/>
              </w:rPr>
              <w:t>monitoring</w:t>
            </w:r>
            <w:r w:rsidR="00F53EDE" w:rsidRPr="00B56C3C">
              <w:rPr>
                <w:rFonts w:ascii="Tahoma" w:hAnsi="Tahoma" w:cs="Tahoma"/>
                <w:sz w:val="20"/>
                <w:szCs w:val="20"/>
                <w:lang w:val="en-US"/>
              </w:rPr>
              <w:t xml:space="preserve"> kvaliteta vazduha </w:t>
            </w:r>
          </w:p>
          <w:p w14:paraId="4CFD5868" w14:textId="5CC09FA7" w:rsidR="00293ADF" w:rsidRPr="00B56C3C" w:rsidRDefault="00DA13F5" w:rsidP="00293ADF">
            <w:pPr>
              <w:rPr>
                <w:rFonts w:ascii="Tahoma" w:hAnsi="Tahoma" w:cs="Tahoma"/>
                <w:sz w:val="20"/>
                <w:szCs w:val="20"/>
                <w:lang w:val="en-US"/>
              </w:rPr>
            </w:pPr>
            <w:r w:rsidRPr="00B56C3C">
              <w:rPr>
                <w:rFonts w:ascii="Tahoma" w:hAnsi="Tahoma" w:cs="Tahoma"/>
                <w:sz w:val="20"/>
                <w:szCs w:val="20"/>
                <w:lang w:val="en-US"/>
              </w:rPr>
              <w:t>(na lokacijama svih benzinskih stanica jednom godišnje ili na osnovu naloga inspektora)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55FFB" w14:textId="49D155E3" w:rsidR="00293ADF" w:rsidRPr="00B56C3C" w:rsidRDefault="001133A9" w:rsidP="00D74103">
            <w:pPr>
              <w:jc w:val="center"/>
              <w:rPr>
                <w:rFonts w:ascii="Tahoma" w:hAnsi="Tahoma" w:cs="Tahoma"/>
                <w:sz w:val="20"/>
                <w:szCs w:val="20"/>
                <w:lang w:val="sr-Cyrl-RS"/>
              </w:rPr>
            </w:pPr>
            <w:r w:rsidRPr="00B56C3C">
              <w:rPr>
                <w:rFonts w:ascii="Tahoma" w:hAnsi="Tahoma" w:cs="Tahoma"/>
                <w:sz w:val="20"/>
                <w:szCs w:val="20"/>
                <w:lang w:val="en-US"/>
              </w:rPr>
              <w:t>lokacija</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AFDDA0" w14:textId="42C91F78" w:rsidR="00293ADF" w:rsidRPr="00B56C3C" w:rsidRDefault="00D578AD" w:rsidP="00293ADF">
            <w:pPr>
              <w:jc w:val="center"/>
              <w:rPr>
                <w:rFonts w:ascii="Tahoma" w:hAnsi="Tahoma" w:cs="Tahoma"/>
                <w:sz w:val="20"/>
                <w:szCs w:val="20"/>
                <w:lang w:val="en-US"/>
              </w:rPr>
            </w:pPr>
            <w:r w:rsidRPr="00B56C3C">
              <w:rPr>
                <w:rFonts w:ascii="Tahoma" w:hAnsi="Tahoma" w:cs="Tahoma"/>
                <w:sz w:val="20"/>
                <w:szCs w:val="20"/>
                <w:lang w:val="en-US"/>
              </w:rPr>
              <w:t>74</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5D61ADF" w14:textId="41DA8440" w:rsidR="00293ADF" w:rsidRPr="00293ADF" w:rsidRDefault="00293ADF" w:rsidP="00293ADF">
            <w:pPr>
              <w:jc w:val="right"/>
              <w:rPr>
                <w:rFonts w:ascii="Tahoma" w:hAnsi="Tahoma" w:cs="Tahoma"/>
                <w:bCs/>
                <w:sz w:val="18"/>
                <w:szCs w:val="18"/>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01D18507" w14:textId="3AFAC814" w:rsidR="00293ADF" w:rsidRPr="00293ADF" w:rsidRDefault="00293ADF" w:rsidP="00293ADF">
            <w:pPr>
              <w:jc w:val="right"/>
              <w:rPr>
                <w:rFonts w:ascii="Tahoma" w:hAnsi="Tahoma" w:cs="Tahoma"/>
                <w:bCs/>
                <w:sz w:val="18"/>
                <w:szCs w:val="18"/>
                <w:lang w:val="en-US"/>
              </w:rPr>
            </w:pPr>
          </w:p>
        </w:tc>
      </w:tr>
      <w:tr w:rsidR="00DA13F5" w:rsidRPr="00293ADF" w14:paraId="054DB8E4" w14:textId="77777777" w:rsidTr="00B56C3C">
        <w:trPr>
          <w:trHeight w:val="818"/>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E260D3" w14:textId="4CA18652" w:rsidR="00DA13F5" w:rsidRPr="00B56C3C" w:rsidRDefault="00DA13F5" w:rsidP="00DA13F5">
            <w:pPr>
              <w:jc w:val="center"/>
              <w:rPr>
                <w:rFonts w:ascii="Tahoma" w:hAnsi="Tahoma" w:cs="Tahoma"/>
                <w:bCs/>
                <w:sz w:val="20"/>
                <w:szCs w:val="20"/>
                <w:lang w:val="sr-Latn-RS"/>
              </w:rPr>
            </w:pPr>
            <w:r w:rsidRPr="00B56C3C">
              <w:rPr>
                <w:rFonts w:ascii="Tahoma" w:hAnsi="Tahoma" w:cs="Tahoma"/>
                <w:bCs/>
                <w:sz w:val="20"/>
                <w:szCs w:val="20"/>
                <w:lang w:val="sr-Latn-RS"/>
              </w:rPr>
              <w:t>2</w:t>
            </w:r>
          </w:p>
        </w:tc>
        <w:tc>
          <w:tcPr>
            <w:tcW w:w="54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0D3B2B" w14:textId="77777777" w:rsidR="00DA13F5" w:rsidRPr="00B56C3C" w:rsidRDefault="00DA13F5" w:rsidP="00DA13F5">
            <w:pPr>
              <w:rPr>
                <w:rFonts w:ascii="Tahoma" w:hAnsi="Tahoma" w:cs="Tahoma"/>
                <w:sz w:val="20"/>
                <w:szCs w:val="20"/>
                <w:lang w:val="en-US"/>
              </w:rPr>
            </w:pPr>
            <w:r w:rsidRPr="00B56C3C">
              <w:rPr>
                <w:rFonts w:ascii="Tahoma" w:hAnsi="Tahoma" w:cs="Tahoma"/>
                <w:sz w:val="20"/>
                <w:szCs w:val="20"/>
                <w:lang w:val="en-US"/>
              </w:rPr>
              <w:t xml:space="preserve">monitoring buke </w:t>
            </w:r>
          </w:p>
          <w:p w14:paraId="32A94516" w14:textId="725D2BB9" w:rsidR="00DA13F5" w:rsidRPr="00B56C3C" w:rsidRDefault="00DA13F5" w:rsidP="00DA13F5">
            <w:pPr>
              <w:rPr>
                <w:rFonts w:ascii="Tahoma" w:hAnsi="Tahoma" w:cs="Tahoma"/>
                <w:sz w:val="20"/>
                <w:szCs w:val="20"/>
                <w:lang w:val="en-US"/>
              </w:rPr>
            </w:pPr>
            <w:r w:rsidRPr="00B56C3C">
              <w:rPr>
                <w:rFonts w:ascii="Tahoma" w:hAnsi="Tahoma" w:cs="Tahoma"/>
                <w:sz w:val="20"/>
                <w:szCs w:val="20"/>
                <w:lang w:val="en-US"/>
              </w:rPr>
              <w:t>(na lokacijama svih benzinskih stanica jednom godišnje ili na osnovu naloga inspektora)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CC2CF1" w14:textId="31990D01" w:rsidR="00DA13F5" w:rsidRPr="00B56C3C" w:rsidRDefault="00DA13F5" w:rsidP="00DA13F5">
            <w:pPr>
              <w:jc w:val="center"/>
              <w:rPr>
                <w:rFonts w:ascii="Tahoma" w:hAnsi="Tahoma" w:cs="Tahoma"/>
                <w:sz w:val="20"/>
                <w:szCs w:val="20"/>
                <w:lang w:val="en-US"/>
              </w:rPr>
            </w:pPr>
            <w:r w:rsidRPr="00B56C3C">
              <w:rPr>
                <w:rFonts w:ascii="Tahoma" w:hAnsi="Tahoma" w:cs="Tahoma"/>
                <w:sz w:val="20"/>
                <w:szCs w:val="20"/>
                <w:lang w:val="en-US"/>
              </w:rPr>
              <w:t>lokacija</w:t>
            </w:r>
          </w:p>
        </w:tc>
        <w:tc>
          <w:tcPr>
            <w:tcW w:w="850" w:type="dxa"/>
            <w:tcBorders>
              <w:top w:val="single" w:sz="4" w:space="0" w:color="auto"/>
              <w:left w:val="single" w:sz="4" w:space="0" w:color="auto"/>
              <w:bottom w:val="single" w:sz="4" w:space="0" w:color="auto"/>
              <w:right w:val="single" w:sz="8" w:space="0" w:color="000000"/>
            </w:tcBorders>
            <w:shd w:val="clear" w:color="auto" w:fill="auto"/>
            <w:noWrap/>
            <w:vAlign w:val="center"/>
          </w:tcPr>
          <w:p w14:paraId="0DE4EC20" w14:textId="7D34F41B" w:rsidR="00DA13F5" w:rsidRPr="00B56C3C" w:rsidRDefault="00D578AD" w:rsidP="00DA13F5">
            <w:pPr>
              <w:jc w:val="center"/>
              <w:rPr>
                <w:rFonts w:ascii="Tahoma" w:hAnsi="Tahoma" w:cs="Tahoma"/>
                <w:sz w:val="20"/>
                <w:szCs w:val="20"/>
                <w:lang w:val="en-US"/>
              </w:rPr>
            </w:pPr>
            <w:r w:rsidRPr="00B56C3C">
              <w:rPr>
                <w:rFonts w:ascii="Tahoma" w:hAnsi="Tahoma" w:cs="Tahoma"/>
                <w:sz w:val="20"/>
                <w:szCs w:val="20"/>
                <w:lang w:val="en-US"/>
              </w:rPr>
              <w:t>74</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243418C" w14:textId="77777777" w:rsidR="00DA13F5" w:rsidRPr="00293ADF" w:rsidRDefault="00DA13F5" w:rsidP="00DA13F5">
            <w:pPr>
              <w:jc w:val="right"/>
              <w:rPr>
                <w:rFonts w:ascii="Tahoma" w:hAnsi="Tahoma" w:cs="Tahoma"/>
                <w:bCs/>
                <w:sz w:val="18"/>
                <w:szCs w:val="18"/>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09365B00" w14:textId="77777777" w:rsidR="00DA13F5" w:rsidRPr="00293ADF" w:rsidRDefault="00DA13F5" w:rsidP="00DA13F5">
            <w:pPr>
              <w:jc w:val="right"/>
              <w:rPr>
                <w:rFonts w:ascii="Tahoma" w:hAnsi="Tahoma" w:cs="Tahoma"/>
                <w:bCs/>
                <w:sz w:val="18"/>
                <w:szCs w:val="18"/>
                <w:lang w:val="en-US"/>
              </w:rPr>
            </w:pPr>
          </w:p>
        </w:tc>
      </w:tr>
      <w:tr w:rsidR="00DA13F5" w:rsidRPr="00293ADF" w14:paraId="297C9E44" w14:textId="77777777" w:rsidTr="00DA13F5">
        <w:trPr>
          <w:trHeight w:val="838"/>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8FEC0" w14:textId="77777777" w:rsidR="00DA13F5" w:rsidRPr="00B56C3C" w:rsidRDefault="00DA13F5" w:rsidP="00DA13F5">
            <w:pPr>
              <w:jc w:val="center"/>
              <w:rPr>
                <w:rFonts w:ascii="Tahoma" w:hAnsi="Tahoma" w:cs="Tahoma"/>
                <w:bCs/>
                <w:sz w:val="20"/>
                <w:szCs w:val="20"/>
                <w:lang w:val="sr-Latn-RS"/>
              </w:rPr>
            </w:pPr>
            <w:r w:rsidRPr="00B56C3C">
              <w:rPr>
                <w:rFonts w:ascii="Tahoma" w:hAnsi="Tahoma" w:cs="Tahoma"/>
                <w:bCs/>
                <w:sz w:val="20"/>
                <w:szCs w:val="20"/>
                <w:lang w:val="sr-Latn-RS"/>
              </w:rPr>
              <w:t>3</w:t>
            </w:r>
          </w:p>
        </w:tc>
        <w:tc>
          <w:tcPr>
            <w:tcW w:w="54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B87703" w14:textId="5F6469E7" w:rsidR="00DA13F5" w:rsidRPr="00B56C3C" w:rsidRDefault="00DA13F5" w:rsidP="00DA13F5">
            <w:pPr>
              <w:rPr>
                <w:rFonts w:ascii="Tahoma" w:hAnsi="Tahoma" w:cs="Tahoma"/>
                <w:sz w:val="20"/>
                <w:szCs w:val="20"/>
                <w:lang w:val="en-US"/>
              </w:rPr>
            </w:pPr>
            <w:r w:rsidRPr="00B56C3C">
              <w:rPr>
                <w:rFonts w:ascii="Tahoma" w:hAnsi="Tahoma" w:cs="Tahoma"/>
                <w:sz w:val="20"/>
                <w:szCs w:val="20"/>
                <w:lang w:val="en-US"/>
              </w:rPr>
              <w:t xml:space="preserve">monitoring </w:t>
            </w:r>
            <w:r w:rsidR="006866BB" w:rsidRPr="00B56C3C">
              <w:rPr>
                <w:rFonts w:ascii="Tahoma" w:hAnsi="Tahoma" w:cs="Tahoma"/>
                <w:sz w:val="20"/>
                <w:szCs w:val="20"/>
                <w:lang w:val="en-US"/>
              </w:rPr>
              <w:t xml:space="preserve">kvaliteta </w:t>
            </w:r>
            <w:r w:rsidRPr="00B56C3C">
              <w:rPr>
                <w:rFonts w:ascii="Tahoma" w:hAnsi="Tahoma" w:cs="Tahoma"/>
                <w:sz w:val="20"/>
                <w:szCs w:val="20"/>
                <w:lang w:val="en-US"/>
              </w:rPr>
              <w:t>otpadnih voda</w:t>
            </w:r>
          </w:p>
          <w:p w14:paraId="30BE0B13" w14:textId="55ADE218" w:rsidR="00DA13F5" w:rsidRPr="00B56C3C" w:rsidRDefault="00DA13F5" w:rsidP="00DA13F5">
            <w:pPr>
              <w:rPr>
                <w:rFonts w:ascii="Tahoma" w:hAnsi="Tahoma" w:cs="Tahoma"/>
                <w:sz w:val="20"/>
                <w:szCs w:val="20"/>
                <w:lang w:val="en-US"/>
              </w:rPr>
            </w:pPr>
            <w:r w:rsidRPr="00B56C3C">
              <w:rPr>
                <w:rFonts w:ascii="Tahoma" w:hAnsi="Tahoma" w:cs="Tahoma"/>
                <w:sz w:val="20"/>
                <w:szCs w:val="20"/>
                <w:lang w:val="en-US"/>
              </w:rPr>
              <w:t>(na ispustu separatora na lokacijama svih benzinskih stanica jednom godišnje ili na osnovu naloga inspektora)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BB932D" w14:textId="5794BE39" w:rsidR="00DA13F5" w:rsidRPr="00B56C3C" w:rsidRDefault="00DA13F5" w:rsidP="00DA13F5">
            <w:pPr>
              <w:jc w:val="center"/>
              <w:rPr>
                <w:rFonts w:ascii="Tahoma" w:hAnsi="Tahoma" w:cs="Tahoma"/>
                <w:sz w:val="20"/>
                <w:szCs w:val="20"/>
                <w:lang w:val="en-US"/>
              </w:rPr>
            </w:pPr>
            <w:r w:rsidRPr="00B56C3C">
              <w:rPr>
                <w:rFonts w:ascii="Tahoma" w:hAnsi="Tahoma" w:cs="Tahoma"/>
                <w:sz w:val="20"/>
                <w:szCs w:val="20"/>
                <w:lang w:val="en-US"/>
              </w:rPr>
              <w:t>lokacija</w:t>
            </w:r>
          </w:p>
        </w:tc>
        <w:tc>
          <w:tcPr>
            <w:tcW w:w="850" w:type="dxa"/>
            <w:tcBorders>
              <w:top w:val="single" w:sz="4" w:space="0" w:color="auto"/>
              <w:left w:val="single" w:sz="4" w:space="0" w:color="auto"/>
              <w:bottom w:val="single" w:sz="4" w:space="0" w:color="auto"/>
              <w:right w:val="single" w:sz="8" w:space="0" w:color="000000"/>
            </w:tcBorders>
            <w:shd w:val="clear" w:color="auto" w:fill="auto"/>
            <w:noWrap/>
            <w:vAlign w:val="center"/>
          </w:tcPr>
          <w:p w14:paraId="0809CC77" w14:textId="7F9D7D87" w:rsidR="00DA13F5" w:rsidRPr="00B56C3C" w:rsidRDefault="00D578AD" w:rsidP="00DA13F5">
            <w:pPr>
              <w:jc w:val="center"/>
              <w:rPr>
                <w:rFonts w:ascii="Tahoma" w:hAnsi="Tahoma" w:cs="Tahoma"/>
                <w:sz w:val="20"/>
                <w:szCs w:val="20"/>
                <w:lang w:val="en-US"/>
              </w:rPr>
            </w:pPr>
            <w:r w:rsidRPr="00B56C3C">
              <w:rPr>
                <w:rFonts w:ascii="Tahoma" w:hAnsi="Tahoma" w:cs="Tahoma"/>
                <w:sz w:val="20"/>
                <w:szCs w:val="20"/>
                <w:lang w:val="en-US"/>
              </w:rPr>
              <w:t>74</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AF59DA9" w14:textId="4D67397B" w:rsidR="00DA13F5" w:rsidRPr="00293ADF" w:rsidRDefault="00DA13F5" w:rsidP="00DA13F5">
            <w:pPr>
              <w:jc w:val="right"/>
              <w:rPr>
                <w:rFonts w:ascii="Tahoma" w:hAnsi="Tahoma" w:cs="Tahoma"/>
                <w:bCs/>
                <w:sz w:val="18"/>
                <w:szCs w:val="18"/>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3BAE5195" w14:textId="7710750C" w:rsidR="00DA13F5" w:rsidRPr="00293ADF" w:rsidRDefault="00DA13F5" w:rsidP="00DA13F5">
            <w:pPr>
              <w:jc w:val="right"/>
              <w:rPr>
                <w:rFonts w:ascii="Tahoma" w:hAnsi="Tahoma" w:cs="Tahoma"/>
                <w:bCs/>
                <w:sz w:val="18"/>
                <w:szCs w:val="18"/>
                <w:lang w:val="en-US"/>
              </w:rPr>
            </w:pPr>
          </w:p>
        </w:tc>
      </w:tr>
      <w:tr w:rsidR="00DA13F5" w:rsidRPr="00293ADF" w14:paraId="4FAD245E" w14:textId="77777777" w:rsidTr="00DA13F5">
        <w:trPr>
          <w:trHeight w:val="56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D06814" w14:textId="77777777" w:rsidR="00DA13F5" w:rsidRPr="00B56C3C" w:rsidRDefault="00DA13F5" w:rsidP="00DA13F5">
            <w:pPr>
              <w:jc w:val="center"/>
              <w:rPr>
                <w:rFonts w:ascii="Tahoma" w:hAnsi="Tahoma" w:cs="Tahoma"/>
                <w:bCs/>
                <w:sz w:val="20"/>
                <w:szCs w:val="20"/>
                <w:lang w:val="sr-Latn-RS"/>
              </w:rPr>
            </w:pPr>
            <w:r w:rsidRPr="00B56C3C">
              <w:rPr>
                <w:rFonts w:ascii="Tahoma" w:hAnsi="Tahoma" w:cs="Tahoma"/>
                <w:bCs/>
                <w:sz w:val="20"/>
                <w:szCs w:val="20"/>
                <w:lang w:val="sr-Latn-RS"/>
              </w:rPr>
              <w:t>4</w:t>
            </w:r>
          </w:p>
        </w:tc>
        <w:tc>
          <w:tcPr>
            <w:tcW w:w="5415" w:type="dxa"/>
            <w:tcBorders>
              <w:top w:val="single" w:sz="4" w:space="0" w:color="auto"/>
              <w:left w:val="single" w:sz="4" w:space="0" w:color="auto"/>
              <w:bottom w:val="single" w:sz="4" w:space="0" w:color="auto"/>
              <w:right w:val="nil"/>
            </w:tcBorders>
            <w:shd w:val="clear" w:color="auto" w:fill="auto"/>
            <w:noWrap/>
            <w:vAlign w:val="center"/>
          </w:tcPr>
          <w:p w14:paraId="3A538114" w14:textId="77777777" w:rsidR="00DA13F5" w:rsidRPr="00B56C3C" w:rsidRDefault="00DA13F5" w:rsidP="00DA13F5">
            <w:pPr>
              <w:rPr>
                <w:rFonts w:ascii="Tahoma" w:hAnsi="Tahoma" w:cs="Tahoma"/>
                <w:sz w:val="20"/>
                <w:szCs w:val="20"/>
                <w:lang w:val="sr-Latn-RS"/>
              </w:rPr>
            </w:pPr>
            <w:r w:rsidRPr="00B56C3C">
              <w:rPr>
                <w:rFonts w:ascii="Tahoma" w:hAnsi="Tahoma" w:cs="Tahoma"/>
                <w:sz w:val="20"/>
                <w:szCs w:val="20"/>
                <w:lang w:val="sr-Latn-RS"/>
              </w:rPr>
              <w:t>monitoring zemljišta</w:t>
            </w:r>
          </w:p>
          <w:p w14:paraId="523584C8" w14:textId="582D5B94" w:rsidR="00DA13F5" w:rsidRPr="00B56C3C" w:rsidRDefault="00DA13F5" w:rsidP="00DA13F5">
            <w:pPr>
              <w:rPr>
                <w:rFonts w:ascii="Tahoma" w:hAnsi="Tahoma" w:cs="Tahoma"/>
                <w:sz w:val="20"/>
                <w:szCs w:val="20"/>
                <w:lang w:val="sr-Latn-RS"/>
              </w:rPr>
            </w:pPr>
            <w:r w:rsidRPr="00B56C3C">
              <w:rPr>
                <w:rFonts w:ascii="Tahoma" w:hAnsi="Tahoma" w:cs="Tahoma"/>
                <w:sz w:val="20"/>
                <w:szCs w:val="20"/>
                <w:lang w:val="sr-Latn-RS"/>
              </w:rPr>
              <w:t>(radi se samo u slučaju akcidenta ili po nalogu inspektora)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33CB5D" w14:textId="005268E7" w:rsidR="00DA13F5" w:rsidRPr="00B56C3C" w:rsidRDefault="00DA13F5" w:rsidP="00DA13F5">
            <w:pPr>
              <w:jc w:val="center"/>
              <w:rPr>
                <w:rFonts w:ascii="Tahoma" w:hAnsi="Tahoma" w:cs="Tahoma"/>
                <w:sz w:val="20"/>
                <w:szCs w:val="20"/>
                <w:lang w:val="en-US"/>
              </w:rPr>
            </w:pPr>
            <w:r w:rsidRPr="00B56C3C">
              <w:rPr>
                <w:rFonts w:ascii="Tahoma" w:hAnsi="Tahoma" w:cs="Tahoma"/>
                <w:sz w:val="20"/>
                <w:szCs w:val="20"/>
                <w:lang w:val="en-US"/>
              </w:rPr>
              <w:t>lokacija</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D9F67" w14:textId="555B15C0" w:rsidR="00DA13F5" w:rsidRPr="00B56C3C" w:rsidRDefault="00D578AD" w:rsidP="00DA13F5">
            <w:pPr>
              <w:jc w:val="center"/>
              <w:rPr>
                <w:rFonts w:ascii="Tahoma" w:hAnsi="Tahoma" w:cs="Tahoma"/>
                <w:sz w:val="20"/>
                <w:szCs w:val="20"/>
                <w:lang w:val="en-US"/>
              </w:rPr>
            </w:pPr>
            <w:r w:rsidRPr="00B56C3C">
              <w:rPr>
                <w:rFonts w:ascii="Tahoma" w:hAnsi="Tahoma" w:cs="Tahoma"/>
                <w:sz w:val="20"/>
                <w:szCs w:val="20"/>
                <w:lang w:val="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5A90C7C" w14:textId="1CEFC81D" w:rsidR="00DA13F5" w:rsidRPr="00293ADF" w:rsidRDefault="00DA13F5" w:rsidP="00DA13F5">
            <w:pPr>
              <w:jc w:val="right"/>
              <w:rPr>
                <w:rFonts w:ascii="Tahoma" w:hAnsi="Tahoma" w:cs="Tahoma"/>
                <w:bCs/>
                <w:sz w:val="18"/>
                <w:szCs w:val="18"/>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4150B143" w14:textId="0C1501B9" w:rsidR="00DA13F5" w:rsidRPr="00293ADF" w:rsidRDefault="00DA13F5" w:rsidP="00DA13F5">
            <w:pPr>
              <w:jc w:val="right"/>
              <w:rPr>
                <w:rFonts w:ascii="Tahoma" w:hAnsi="Tahoma" w:cs="Tahoma"/>
                <w:bCs/>
                <w:sz w:val="18"/>
                <w:szCs w:val="18"/>
                <w:lang w:val="en-US"/>
              </w:rPr>
            </w:pPr>
          </w:p>
        </w:tc>
      </w:tr>
      <w:tr w:rsidR="00DA13F5" w:rsidRPr="00293ADF" w14:paraId="36EBE822" w14:textId="77777777" w:rsidTr="00DA13F5">
        <w:trPr>
          <w:trHeight w:val="704"/>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02639" w14:textId="7DB2DFC1" w:rsidR="00DA13F5" w:rsidRPr="00B56C3C" w:rsidRDefault="00DA13F5" w:rsidP="00DA13F5">
            <w:pPr>
              <w:jc w:val="center"/>
              <w:rPr>
                <w:rFonts w:ascii="Tahoma" w:hAnsi="Tahoma" w:cs="Tahoma"/>
                <w:bCs/>
                <w:sz w:val="20"/>
                <w:szCs w:val="20"/>
                <w:lang w:val="sr-Latn-RS"/>
              </w:rPr>
            </w:pPr>
            <w:r w:rsidRPr="00B56C3C">
              <w:rPr>
                <w:rFonts w:ascii="Tahoma" w:hAnsi="Tahoma" w:cs="Tahoma"/>
                <w:bCs/>
                <w:sz w:val="20"/>
                <w:szCs w:val="20"/>
                <w:lang w:val="sr-Latn-RS"/>
              </w:rPr>
              <w:t>5</w:t>
            </w:r>
          </w:p>
        </w:tc>
        <w:tc>
          <w:tcPr>
            <w:tcW w:w="5415" w:type="dxa"/>
            <w:tcBorders>
              <w:top w:val="single" w:sz="4" w:space="0" w:color="auto"/>
              <w:left w:val="single" w:sz="4" w:space="0" w:color="auto"/>
              <w:bottom w:val="single" w:sz="4" w:space="0" w:color="auto"/>
              <w:right w:val="nil"/>
            </w:tcBorders>
            <w:shd w:val="clear" w:color="auto" w:fill="auto"/>
            <w:noWrap/>
            <w:vAlign w:val="center"/>
          </w:tcPr>
          <w:p w14:paraId="1B28B74B" w14:textId="49D53258" w:rsidR="00DA13F5" w:rsidRPr="00B56C3C" w:rsidRDefault="00DA13F5" w:rsidP="00DA13F5">
            <w:pPr>
              <w:rPr>
                <w:rFonts w:ascii="Tahoma" w:hAnsi="Tahoma" w:cs="Tahoma"/>
                <w:sz w:val="20"/>
                <w:szCs w:val="20"/>
                <w:lang w:val="sr-Latn-RS"/>
              </w:rPr>
            </w:pPr>
            <w:r w:rsidRPr="00B56C3C">
              <w:rPr>
                <w:rFonts w:ascii="Tahoma" w:hAnsi="Tahoma" w:cs="Tahoma"/>
                <w:sz w:val="20"/>
                <w:szCs w:val="20"/>
                <w:lang w:val="sr-Latn-RS"/>
              </w:rPr>
              <w:t>izrada pla</w:t>
            </w:r>
            <w:r w:rsidR="00D578AD" w:rsidRPr="00B56C3C">
              <w:rPr>
                <w:rFonts w:ascii="Tahoma" w:hAnsi="Tahoma" w:cs="Tahoma"/>
                <w:sz w:val="20"/>
                <w:szCs w:val="20"/>
                <w:lang w:val="sr-Latn-RS"/>
              </w:rPr>
              <w:t>n</w:t>
            </w:r>
            <w:r w:rsidRPr="00B56C3C">
              <w:rPr>
                <w:rFonts w:ascii="Tahoma" w:hAnsi="Tahoma" w:cs="Tahoma"/>
                <w:sz w:val="20"/>
                <w:szCs w:val="20"/>
                <w:lang w:val="sr-Latn-RS"/>
              </w:rPr>
              <w:t xml:space="preserve">ova upravljanja otpadom </w:t>
            </w:r>
          </w:p>
          <w:p w14:paraId="3EC72A14" w14:textId="73303330" w:rsidR="00DA13F5" w:rsidRPr="00B56C3C" w:rsidRDefault="00DA13F5" w:rsidP="00DA13F5">
            <w:pPr>
              <w:rPr>
                <w:rFonts w:ascii="Tahoma" w:hAnsi="Tahoma" w:cs="Tahoma"/>
                <w:sz w:val="20"/>
                <w:szCs w:val="20"/>
                <w:lang w:val="sr-Latn-RS"/>
              </w:rPr>
            </w:pPr>
            <w:r w:rsidRPr="00B56C3C">
              <w:rPr>
                <w:rFonts w:ascii="Tahoma" w:hAnsi="Tahoma" w:cs="Tahoma"/>
                <w:sz w:val="20"/>
                <w:szCs w:val="20"/>
                <w:lang w:val="sr-Latn-RS"/>
              </w:rPr>
              <w:t>(za lokacije na kojima nedostaju ili su istekli)</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A62524" w14:textId="748F1160" w:rsidR="00DA13F5" w:rsidRPr="00B56C3C" w:rsidRDefault="00DA13F5" w:rsidP="00DA13F5">
            <w:pPr>
              <w:jc w:val="center"/>
              <w:rPr>
                <w:rFonts w:ascii="Tahoma" w:hAnsi="Tahoma" w:cs="Tahoma"/>
                <w:sz w:val="20"/>
                <w:szCs w:val="20"/>
                <w:lang w:val="en-US"/>
              </w:rPr>
            </w:pPr>
            <w:r w:rsidRPr="00B56C3C">
              <w:rPr>
                <w:rFonts w:ascii="Tahoma" w:hAnsi="Tahoma" w:cs="Tahoma"/>
                <w:sz w:val="20"/>
                <w:szCs w:val="20"/>
                <w:lang w:val="en-US"/>
              </w:rPr>
              <w:t>lokacija</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EBDB26" w14:textId="0DCB75AD" w:rsidR="00DA13F5" w:rsidRPr="00B56C3C" w:rsidRDefault="00D578AD" w:rsidP="00DA13F5">
            <w:pPr>
              <w:jc w:val="center"/>
              <w:rPr>
                <w:rFonts w:ascii="Tahoma" w:hAnsi="Tahoma" w:cs="Tahoma"/>
                <w:sz w:val="20"/>
                <w:szCs w:val="20"/>
                <w:lang w:val="en-US"/>
              </w:rPr>
            </w:pPr>
            <w:r w:rsidRPr="00B56C3C">
              <w:rPr>
                <w:rFonts w:ascii="Tahoma" w:hAnsi="Tahoma" w:cs="Tahoma"/>
                <w:sz w:val="20"/>
                <w:szCs w:val="20"/>
                <w:lang w:val="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443316B" w14:textId="77777777" w:rsidR="00DA13F5" w:rsidRPr="00293ADF" w:rsidRDefault="00DA13F5" w:rsidP="00DA13F5">
            <w:pPr>
              <w:jc w:val="right"/>
              <w:rPr>
                <w:rFonts w:ascii="Tahoma" w:hAnsi="Tahoma" w:cs="Tahoma"/>
                <w:bCs/>
                <w:sz w:val="18"/>
                <w:szCs w:val="18"/>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50CBD65F" w14:textId="77777777" w:rsidR="00DA13F5" w:rsidRPr="00293ADF" w:rsidRDefault="00DA13F5" w:rsidP="00DA13F5">
            <w:pPr>
              <w:jc w:val="right"/>
              <w:rPr>
                <w:rFonts w:ascii="Tahoma" w:hAnsi="Tahoma" w:cs="Tahoma"/>
                <w:bCs/>
                <w:sz w:val="18"/>
                <w:szCs w:val="18"/>
                <w:lang w:val="en-US"/>
              </w:rPr>
            </w:pPr>
          </w:p>
        </w:tc>
      </w:tr>
      <w:tr w:rsidR="00DA13F5" w:rsidRPr="00293ADF" w14:paraId="602C8F7A" w14:textId="77777777" w:rsidTr="00D578AD">
        <w:trPr>
          <w:trHeight w:val="561"/>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1B901A" w14:textId="7D128096" w:rsidR="00DA13F5" w:rsidRPr="00B56C3C" w:rsidRDefault="00DA13F5" w:rsidP="00D74103">
            <w:pPr>
              <w:jc w:val="center"/>
              <w:rPr>
                <w:rFonts w:ascii="Tahoma" w:hAnsi="Tahoma" w:cs="Tahoma"/>
                <w:b/>
                <w:bCs/>
                <w:sz w:val="20"/>
                <w:szCs w:val="20"/>
                <w:lang w:val="sr-Latn-RS"/>
              </w:rPr>
            </w:pPr>
            <w:r w:rsidRPr="00B56C3C">
              <w:rPr>
                <w:rFonts w:ascii="Tahoma" w:hAnsi="Tahoma" w:cs="Tahoma"/>
                <w:b/>
                <w:bCs/>
                <w:sz w:val="20"/>
                <w:szCs w:val="20"/>
                <w:lang w:val="sr-Latn-RS"/>
              </w:rPr>
              <w:t>II</w:t>
            </w:r>
          </w:p>
        </w:tc>
        <w:tc>
          <w:tcPr>
            <w:tcW w:w="5415" w:type="dxa"/>
            <w:tcBorders>
              <w:top w:val="single" w:sz="4" w:space="0" w:color="auto"/>
              <w:left w:val="single" w:sz="4" w:space="0" w:color="auto"/>
              <w:bottom w:val="single" w:sz="4" w:space="0" w:color="auto"/>
              <w:right w:val="nil"/>
            </w:tcBorders>
            <w:shd w:val="clear" w:color="auto" w:fill="auto"/>
            <w:noWrap/>
            <w:vAlign w:val="center"/>
          </w:tcPr>
          <w:p w14:paraId="7173FDC0" w14:textId="71E03939" w:rsidR="00DA13F5" w:rsidRPr="00B56C3C" w:rsidRDefault="00D578AD" w:rsidP="00293ADF">
            <w:pPr>
              <w:rPr>
                <w:rFonts w:ascii="Tahoma" w:hAnsi="Tahoma" w:cs="Tahoma"/>
                <w:b/>
                <w:sz w:val="20"/>
                <w:szCs w:val="20"/>
                <w:lang w:val="sr-Latn-RS"/>
              </w:rPr>
            </w:pPr>
            <w:r w:rsidRPr="00B56C3C">
              <w:rPr>
                <w:rFonts w:ascii="Tahoma" w:hAnsi="Tahoma" w:cs="Tahoma"/>
                <w:b/>
                <w:sz w:val="20"/>
                <w:szCs w:val="20"/>
                <w:lang w:val="sr-Latn-RS"/>
              </w:rPr>
              <w:t>za benzinske stanice u Federaciji BiH i B</w:t>
            </w:r>
            <w:r w:rsidR="00DA13F5" w:rsidRPr="00B56C3C">
              <w:rPr>
                <w:rFonts w:ascii="Tahoma" w:hAnsi="Tahoma" w:cs="Tahoma"/>
                <w:b/>
                <w:sz w:val="20"/>
                <w:szCs w:val="20"/>
                <w:lang w:val="sr-Latn-RS"/>
              </w:rPr>
              <w:t>rčko Distriktu</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A9375" w14:textId="77777777" w:rsidR="00DA13F5" w:rsidRPr="00B56C3C" w:rsidRDefault="00DA13F5" w:rsidP="00D74103">
            <w:pPr>
              <w:jc w:val="center"/>
              <w:rPr>
                <w:rFonts w:ascii="Tahoma" w:hAnsi="Tahoma" w:cs="Tahoma"/>
                <w:sz w:val="20"/>
                <w:szCs w:val="20"/>
                <w:lang w:val="en-U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7A7C7" w14:textId="77777777" w:rsidR="00DA13F5" w:rsidRPr="00B56C3C" w:rsidRDefault="00DA13F5" w:rsidP="00293ADF">
            <w:pPr>
              <w:jc w:val="center"/>
              <w:rPr>
                <w:rFonts w:ascii="Tahoma" w:hAnsi="Tahoma" w:cs="Tahoma"/>
                <w:sz w:val="20"/>
                <w:szCs w:val="20"/>
                <w:lang w:val="en-US"/>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ACC4094" w14:textId="77777777" w:rsidR="00DA13F5" w:rsidRPr="00293ADF" w:rsidRDefault="00DA13F5" w:rsidP="00293ADF">
            <w:pPr>
              <w:jc w:val="right"/>
              <w:rPr>
                <w:rFonts w:ascii="Tahoma" w:hAnsi="Tahoma" w:cs="Tahoma"/>
                <w:bCs/>
                <w:sz w:val="18"/>
                <w:szCs w:val="18"/>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48D64BF3" w14:textId="77777777" w:rsidR="00DA13F5" w:rsidRPr="00293ADF" w:rsidRDefault="00DA13F5" w:rsidP="00293ADF">
            <w:pPr>
              <w:jc w:val="right"/>
              <w:rPr>
                <w:rFonts w:ascii="Tahoma" w:hAnsi="Tahoma" w:cs="Tahoma"/>
                <w:bCs/>
                <w:sz w:val="18"/>
                <w:szCs w:val="18"/>
                <w:lang w:val="en-US"/>
              </w:rPr>
            </w:pPr>
          </w:p>
        </w:tc>
      </w:tr>
      <w:tr w:rsidR="00DA13F5" w:rsidRPr="00293ADF" w14:paraId="61F6A366" w14:textId="77777777" w:rsidTr="00B56C3C">
        <w:trPr>
          <w:trHeight w:val="1208"/>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03C878" w14:textId="5DD173B2" w:rsidR="00DA13F5" w:rsidRPr="00B56C3C" w:rsidRDefault="00DA13F5" w:rsidP="00D74103">
            <w:pPr>
              <w:jc w:val="center"/>
              <w:rPr>
                <w:rFonts w:ascii="Tahoma" w:hAnsi="Tahoma" w:cs="Tahoma"/>
                <w:bCs/>
                <w:sz w:val="20"/>
                <w:szCs w:val="20"/>
                <w:lang w:val="sr-Latn-RS"/>
              </w:rPr>
            </w:pPr>
            <w:r w:rsidRPr="00B56C3C">
              <w:rPr>
                <w:rFonts w:ascii="Tahoma" w:hAnsi="Tahoma" w:cs="Tahoma"/>
                <w:bCs/>
                <w:sz w:val="20"/>
                <w:szCs w:val="20"/>
                <w:lang w:val="sr-Latn-RS"/>
              </w:rPr>
              <w:t>1</w:t>
            </w:r>
          </w:p>
        </w:tc>
        <w:tc>
          <w:tcPr>
            <w:tcW w:w="5415" w:type="dxa"/>
            <w:tcBorders>
              <w:top w:val="single" w:sz="4" w:space="0" w:color="auto"/>
              <w:left w:val="single" w:sz="4" w:space="0" w:color="auto"/>
              <w:bottom w:val="single" w:sz="4" w:space="0" w:color="auto"/>
              <w:right w:val="nil"/>
            </w:tcBorders>
            <w:shd w:val="clear" w:color="auto" w:fill="auto"/>
            <w:noWrap/>
            <w:vAlign w:val="center"/>
          </w:tcPr>
          <w:p w14:paraId="1E3F0D82" w14:textId="393B4FF2" w:rsidR="00DA13F5" w:rsidRPr="00B56C3C" w:rsidRDefault="00DA13F5" w:rsidP="00DA13F5">
            <w:pPr>
              <w:rPr>
                <w:rFonts w:ascii="Tahoma" w:hAnsi="Tahoma" w:cs="Tahoma"/>
                <w:sz w:val="20"/>
                <w:szCs w:val="20"/>
                <w:lang w:val="en-US"/>
              </w:rPr>
            </w:pPr>
            <w:r w:rsidRPr="00B56C3C">
              <w:rPr>
                <w:rFonts w:ascii="Tahoma" w:hAnsi="Tahoma" w:cs="Tahoma"/>
                <w:sz w:val="20"/>
                <w:szCs w:val="20"/>
                <w:lang w:val="en-US"/>
              </w:rPr>
              <w:t xml:space="preserve">monitoring kvaliteta vazduha </w:t>
            </w:r>
          </w:p>
          <w:p w14:paraId="3376B7A8" w14:textId="5FF91D5B" w:rsidR="00DA13F5" w:rsidRPr="00B56C3C" w:rsidRDefault="00DA13F5" w:rsidP="00DA13F5">
            <w:pPr>
              <w:rPr>
                <w:rFonts w:ascii="Tahoma" w:hAnsi="Tahoma" w:cs="Tahoma"/>
                <w:sz w:val="20"/>
                <w:szCs w:val="20"/>
                <w:lang w:val="en-US"/>
              </w:rPr>
            </w:pPr>
            <w:r w:rsidRPr="00B56C3C">
              <w:rPr>
                <w:rFonts w:ascii="Tahoma" w:hAnsi="Tahoma" w:cs="Tahoma"/>
                <w:sz w:val="20"/>
                <w:szCs w:val="20"/>
                <w:lang w:val="en-US"/>
              </w:rPr>
              <w:t>mjerna mjesta: BS Tuzla i BS Brijesnica – jednom godišnje</w:t>
            </w:r>
          </w:p>
          <w:p w14:paraId="2D2E9C74" w14:textId="44400B54" w:rsidR="00DA13F5" w:rsidRPr="00B56C3C" w:rsidRDefault="00DA13F5" w:rsidP="00DA13F5">
            <w:pPr>
              <w:rPr>
                <w:rFonts w:ascii="Tahoma" w:hAnsi="Tahoma" w:cs="Tahoma"/>
                <w:sz w:val="20"/>
                <w:szCs w:val="20"/>
                <w:lang w:val="sr-Latn-RS"/>
              </w:rPr>
            </w:pPr>
            <w:r w:rsidRPr="00B56C3C">
              <w:rPr>
                <w:rFonts w:ascii="Tahoma" w:hAnsi="Tahoma" w:cs="Tahoma"/>
                <w:sz w:val="20"/>
                <w:szCs w:val="20"/>
                <w:lang w:val="en-US"/>
              </w:rPr>
              <w:t>(na ostalim benzinskim stanicama</w:t>
            </w:r>
            <w:r w:rsidR="006866BB" w:rsidRPr="00B56C3C">
              <w:rPr>
                <w:rFonts w:ascii="Tahoma" w:hAnsi="Tahoma" w:cs="Tahoma"/>
                <w:sz w:val="20"/>
                <w:szCs w:val="20"/>
                <w:lang w:val="en-US"/>
              </w:rPr>
              <w:t xml:space="preserve"> monitoring se vrši</w:t>
            </w:r>
            <w:r w:rsidRPr="00B56C3C">
              <w:rPr>
                <w:rFonts w:ascii="Tahoma" w:hAnsi="Tahoma" w:cs="Tahoma"/>
                <w:sz w:val="20"/>
                <w:szCs w:val="20"/>
                <w:lang w:val="en-US"/>
              </w:rPr>
              <w:t xml:space="preserve"> samo na osnovu naloga inspektora)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34E787" w14:textId="5C04B7D3" w:rsidR="00DA13F5" w:rsidRPr="00B56C3C" w:rsidRDefault="006866BB" w:rsidP="00D74103">
            <w:pPr>
              <w:jc w:val="center"/>
              <w:rPr>
                <w:rFonts w:ascii="Tahoma" w:hAnsi="Tahoma" w:cs="Tahoma"/>
                <w:sz w:val="20"/>
                <w:szCs w:val="20"/>
                <w:lang w:val="en-US"/>
              </w:rPr>
            </w:pPr>
            <w:r w:rsidRPr="00B56C3C">
              <w:rPr>
                <w:rFonts w:ascii="Tahoma" w:hAnsi="Tahoma" w:cs="Tahoma"/>
                <w:sz w:val="20"/>
                <w:szCs w:val="20"/>
                <w:lang w:val="en-US"/>
              </w:rPr>
              <w:t>lokacija</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A31AA2" w14:textId="552D370F" w:rsidR="00DA13F5" w:rsidRPr="00B56C3C" w:rsidRDefault="00D578AD" w:rsidP="00293ADF">
            <w:pPr>
              <w:jc w:val="center"/>
              <w:rPr>
                <w:rFonts w:ascii="Tahoma" w:hAnsi="Tahoma" w:cs="Tahoma"/>
                <w:sz w:val="20"/>
                <w:szCs w:val="20"/>
                <w:lang w:val="en-US"/>
              </w:rPr>
            </w:pPr>
            <w:r w:rsidRPr="00B56C3C">
              <w:rPr>
                <w:rFonts w:ascii="Tahoma" w:hAnsi="Tahoma" w:cs="Tahoma"/>
                <w:sz w:val="20"/>
                <w:szCs w:val="20"/>
                <w:lang w:val="en-US"/>
              </w:rPr>
              <w:t>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441849A" w14:textId="77777777" w:rsidR="00DA13F5" w:rsidRPr="00293ADF" w:rsidRDefault="00DA13F5" w:rsidP="00293ADF">
            <w:pPr>
              <w:jc w:val="right"/>
              <w:rPr>
                <w:rFonts w:ascii="Tahoma" w:hAnsi="Tahoma" w:cs="Tahoma"/>
                <w:bCs/>
                <w:sz w:val="18"/>
                <w:szCs w:val="18"/>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4088FA49" w14:textId="77777777" w:rsidR="00DA13F5" w:rsidRPr="00293ADF" w:rsidRDefault="00DA13F5" w:rsidP="00293ADF">
            <w:pPr>
              <w:jc w:val="right"/>
              <w:rPr>
                <w:rFonts w:ascii="Tahoma" w:hAnsi="Tahoma" w:cs="Tahoma"/>
                <w:bCs/>
                <w:sz w:val="18"/>
                <w:szCs w:val="18"/>
                <w:lang w:val="en-US"/>
              </w:rPr>
            </w:pPr>
          </w:p>
        </w:tc>
      </w:tr>
      <w:tr w:rsidR="00DA13F5" w:rsidRPr="00293ADF" w14:paraId="2EE36DFF" w14:textId="77777777" w:rsidTr="006866BB">
        <w:trPr>
          <w:trHeight w:val="56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E21382" w14:textId="3F893662" w:rsidR="00DA13F5" w:rsidRPr="00B56C3C" w:rsidRDefault="00DA13F5" w:rsidP="00D74103">
            <w:pPr>
              <w:jc w:val="center"/>
              <w:rPr>
                <w:rFonts w:ascii="Tahoma" w:hAnsi="Tahoma" w:cs="Tahoma"/>
                <w:bCs/>
                <w:sz w:val="20"/>
                <w:szCs w:val="20"/>
                <w:lang w:val="sr-Latn-RS"/>
              </w:rPr>
            </w:pPr>
            <w:r w:rsidRPr="00B56C3C">
              <w:rPr>
                <w:rFonts w:ascii="Tahoma" w:hAnsi="Tahoma" w:cs="Tahoma"/>
                <w:bCs/>
                <w:sz w:val="20"/>
                <w:szCs w:val="20"/>
                <w:lang w:val="sr-Latn-RS"/>
              </w:rPr>
              <w:t>2</w:t>
            </w:r>
          </w:p>
        </w:tc>
        <w:tc>
          <w:tcPr>
            <w:tcW w:w="5415" w:type="dxa"/>
            <w:tcBorders>
              <w:top w:val="single" w:sz="4" w:space="0" w:color="auto"/>
              <w:left w:val="single" w:sz="4" w:space="0" w:color="auto"/>
              <w:bottom w:val="single" w:sz="4" w:space="0" w:color="auto"/>
              <w:right w:val="nil"/>
            </w:tcBorders>
            <w:shd w:val="clear" w:color="auto" w:fill="auto"/>
            <w:noWrap/>
            <w:vAlign w:val="center"/>
          </w:tcPr>
          <w:p w14:paraId="675267E8" w14:textId="77777777" w:rsidR="006866BB" w:rsidRPr="00B56C3C" w:rsidRDefault="006866BB" w:rsidP="006866BB">
            <w:pPr>
              <w:rPr>
                <w:rFonts w:ascii="Tahoma" w:hAnsi="Tahoma" w:cs="Tahoma"/>
                <w:sz w:val="20"/>
                <w:szCs w:val="20"/>
                <w:lang w:val="en-US"/>
              </w:rPr>
            </w:pPr>
            <w:r w:rsidRPr="00B56C3C">
              <w:rPr>
                <w:rFonts w:ascii="Tahoma" w:hAnsi="Tahoma" w:cs="Tahoma"/>
                <w:sz w:val="20"/>
                <w:szCs w:val="20"/>
                <w:lang w:val="en-US"/>
              </w:rPr>
              <w:t xml:space="preserve">monitoring buke </w:t>
            </w:r>
          </w:p>
          <w:p w14:paraId="401318A0" w14:textId="57BE0E23" w:rsidR="00DA13F5" w:rsidRPr="00B56C3C" w:rsidRDefault="006866BB" w:rsidP="006866BB">
            <w:pPr>
              <w:rPr>
                <w:rFonts w:ascii="Tahoma" w:hAnsi="Tahoma" w:cs="Tahoma"/>
                <w:sz w:val="20"/>
                <w:szCs w:val="20"/>
                <w:lang w:val="sr-Latn-RS"/>
              </w:rPr>
            </w:pPr>
            <w:r w:rsidRPr="00B56C3C">
              <w:rPr>
                <w:rFonts w:ascii="Tahoma" w:hAnsi="Tahoma" w:cs="Tahoma"/>
                <w:sz w:val="20"/>
                <w:szCs w:val="20"/>
                <w:lang w:val="en-US"/>
              </w:rPr>
              <w:t>(na lokaciji benzinske stanice samo na osnovu naloga inspektora)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A48705" w14:textId="794EC63E" w:rsidR="00DA13F5" w:rsidRPr="00B56C3C" w:rsidRDefault="00D578AD" w:rsidP="00D74103">
            <w:pPr>
              <w:jc w:val="center"/>
              <w:rPr>
                <w:rFonts w:ascii="Tahoma" w:hAnsi="Tahoma" w:cs="Tahoma"/>
                <w:sz w:val="20"/>
                <w:szCs w:val="20"/>
                <w:lang w:val="en-US"/>
              </w:rPr>
            </w:pPr>
            <w:r w:rsidRPr="00B56C3C">
              <w:rPr>
                <w:rFonts w:ascii="Tahoma" w:hAnsi="Tahoma" w:cs="Tahoma"/>
                <w:sz w:val="20"/>
                <w:szCs w:val="20"/>
                <w:lang w:val="en-US"/>
              </w:rPr>
              <w:t>lokacija</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DC9CF0" w14:textId="23277BA0" w:rsidR="00DA13F5" w:rsidRPr="00B56C3C" w:rsidRDefault="00D578AD" w:rsidP="00293ADF">
            <w:pPr>
              <w:jc w:val="center"/>
              <w:rPr>
                <w:rFonts w:ascii="Tahoma" w:hAnsi="Tahoma" w:cs="Tahoma"/>
                <w:sz w:val="20"/>
                <w:szCs w:val="20"/>
                <w:lang w:val="en-US"/>
              </w:rPr>
            </w:pPr>
            <w:r w:rsidRPr="00B56C3C">
              <w:rPr>
                <w:rFonts w:ascii="Tahoma" w:hAnsi="Tahoma" w:cs="Tahoma"/>
                <w:sz w:val="20"/>
                <w:szCs w:val="20"/>
                <w:lang w:val="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37D8006" w14:textId="77777777" w:rsidR="00DA13F5" w:rsidRPr="00293ADF" w:rsidRDefault="00DA13F5" w:rsidP="00293ADF">
            <w:pPr>
              <w:jc w:val="right"/>
              <w:rPr>
                <w:rFonts w:ascii="Tahoma" w:hAnsi="Tahoma" w:cs="Tahoma"/>
                <w:bCs/>
                <w:sz w:val="18"/>
                <w:szCs w:val="18"/>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10A5420C" w14:textId="77777777" w:rsidR="00DA13F5" w:rsidRPr="00293ADF" w:rsidRDefault="00DA13F5" w:rsidP="00293ADF">
            <w:pPr>
              <w:jc w:val="right"/>
              <w:rPr>
                <w:rFonts w:ascii="Tahoma" w:hAnsi="Tahoma" w:cs="Tahoma"/>
                <w:bCs/>
                <w:sz w:val="18"/>
                <w:szCs w:val="18"/>
                <w:lang w:val="en-US"/>
              </w:rPr>
            </w:pPr>
          </w:p>
        </w:tc>
      </w:tr>
      <w:tr w:rsidR="00DA13F5" w:rsidRPr="00293ADF" w14:paraId="651C19B7" w14:textId="77777777" w:rsidTr="00D578AD">
        <w:trPr>
          <w:trHeight w:val="691"/>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A2085C" w14:textId="556C2053" w:rsidR="00DA13F5" w:rsidRPr="00B56C3C" w:rsidRDefault="00DA13F5" w:rsidP="00D74103">
            <w:pPr>
              <w:jc w:val="center"/>
              <w:rPr>
                <w:rFonts w:ascii="Tahoma" w:hAnsi="Tahoma" w:cs="Tahoma"/>
                <w:bCs/>
                <w:sz w:val="20"/>
                <w:szCs w:val="20"/>
                <w:lang w:val="sr-Latn-RS"/>
              </w:rPr>
            </w:pPr>
            <w:r w:rsidRPr="00B56C3C">
              <w:rPr>
                <w:rFonts w:ascii="Tahoma" w:hAnsi="Tahoma" w:cs="Tahoma"/>
                <w:bCs/>
                <w:sz w:val="20"/>
                <w:szCs w:val="20"/>
                <w:lang w:val="sr-Latn-RS"/>
              </w:rPr>
              <w:t>3</w:t>
            </w:r>
          </w:p>
        </w:tc>
        <w:tc>
          <w:tcPr>
            <w:tcW w:w="5415" w:type="dxa"/>
            <w:tcBorders>
              <w:top w:val="single" w:sz="4" w:space="0" w:color="auto"/>
              <w:left w:val="single" w:sz="4" w:space="0" w:color="auto"/>
              <w:bottom w:val="single" w:sz="4" w:space="0" w:color="auto"/>
              <w:right w:val="nil"/>
            </w:tcBorders>
            <w:shd w:val="clear" w:color="auto" w:fill="auto"/>
            <w:noWrap/>
            <w:vAlign w:val="center"/>
          </w:tcPr>
          <w:p w14:paraId="64DC924B" w14:textId="3DA629B1" w:rsidR="006866BB" w:rsidRPr="00B56C3C" w:rsidRDefault="006866BB" w:rsidP="006866BB">
            <w:pPr>
              <w:rPr>
                <w:rFonts w:ascii="Tahoma" w:hAnsi="Tahoma" w:cs="Tahoma"/>
                <w:sz w:val="20"/>
                <w:szCs w:val="20"/>
                <w:lang w:val="en-US"/>
              </w:rPr>
            </w:pPr>
            <w:r w:rsidRPr="00B56C3C">
              <w:rPr>
                <w:rFonts w:ascii="Tahoma" w:hAnsi="Tahoma" w:cs="Tahoma"/>
                <w:sz w:val="20"/>
                <w:szCs w:val="20"/>
                <w:lang w:val="en-US"/>
              </w:rPr>
              <w:t>monitoring kvaliteta otpadnih voda</w:t>
            </w:r>
          </w:p>
          <w:p w14:paraId="23278499" w14:textId="78E061AD" w:rsidR="00DA13F5" w:rsidRPr="00B56C3C" w:rsidRDefault="006866BB" w:rsidP="00293ADF">
            <w:pPr>
              <w:rPr>
                <w:rFonts w:ascii="Tahoma" w:hAnsi="Tahoma" w:cs="Tahoma"/>
                <w:sz w:val="20"/>
                <w:szCs w:val="20"/>
                <w:lang w:val="en-US"/>
              </w:rPr>
            </w:pPr>
            <w:r w:rsidRPr="00B56C3C">
              <w:rPr>
                <w:rFonts w:ascii="Tahoma" w:hAnsi="Tahoma" w:cs="Tahoma"/>
                <w:sz w:val="20"/>
                <w:szCs w:val="20"/>
                <w:lang w:val="en-US"/>
              </w:rPr>
              <w:t>(na lokacijama svih benzinskih stanica dva puta godišnje)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169D86" w14:textId="20730476" w:rsidR="00DA13F5" w:rsidRPr="00B56C3C" w:rsidRDefault="00D578AD" w:rsidP="00D74103">
            <w:pPr>
              <w:jc w:val="center"/>
              <w:rPr>
                <w:rFonts w:ascii="Tahoma" w:hAnsi="Tahoma" w:cs="Tahoma"/>
                <w:sz w:val="20"/>
                <w:szCs w:val="20"/>
                <w:lang w:val="en-US"/>
              </w:rPr>
            </w:pPr>
            <w:r w:rsidRPr="00B56C3C">
              <w:rPr>
                <w:rFonts w:ascii="Tahoma" w:hAnsi="Tahoma" w:cs="Tahoma"/>
                <w:sz w:val="20"/>
                <w:szCs w:val="20"/>
                <w:lang w:val="en-US"/>
              </w:rPr>
              <w:t>lokacija</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60383" w14:textId="26C7DEED" w:rsidR="00DA13F5" w:rsidRPr="00B56C3C" w:rsidRDefault="00D578AD" w:rsidP="00293ADF">
            <w:pPr>
              <w:jc w:val="center"/>
              <w:rPr>
                <w:rFonts w:ascii="Tahoma" w:hAnsi="Tahoma" w:cs="Tahoma"/>
                <w:sz w:val="20"/>
                <w:szCs w:val="20"/>
                <w:lang w:val="en-US"/>
              </w:rPr>
            </w:pPr>
            <w:r w:rsidRPr="00B56C3C">
              <w:rPr>
                <w:rFonts w:ascii="Tahoma" w:hAnsi="Tahoma" w:cs="Tahoma"/>
                <w:sz w:val="20"/>
                <w:szCs w:val="20"/>
                <w:lang w:val="en-US"/>
              </w:rPr>
              <w:t>8</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FE1664B" w14:textId="77777777" w:rsidR="00DA13F5" w:rsidRPr="00293ADF" w:rsidRDefault="00DA13F5" w:rsidP="00293ADF">
            <w:pPr>
              <w:jc w:val="right"/>
              <w:rPr>
                <w:rFonts w:ascii="Tahoma" w:hAnsi="Tahoma" w:cs="Tahoma"/>
                <w:bCs/>
                <w:sz w:val="18"/>
                <w:szCs w:val="18"/>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351E43CF" w14:textId="77777777" w:rsidR="00DA13F5" w:rsidRPr="00293ADF" w:rsidRDefault="00DA13F5" w:rsidP="00293ADF">
            <w:pPr>
              <w:jc w:val="right"/>
              <w:rPr>
                <w:rFonts w:ascii="Tahoma" w:hAnsi="Tahoma" w:cs="Tahoma"/>
                <w:bCs/>
                <w:sz w:val="18"/>
                <w:szCs w:val="18"/>
                <w:lang w:val="en-US"/>
              </w:rPr>
            </w:pPr>
          </w:p>
        </w:tc>
      </w:tr>
      <w:tr w:rsidR="00DA13F5" w:rsidRPr="00293ADF" w14:paraId="0D38BB42" w14:textId="77777777" w:rsidTr="006866BB">
        <w:trPr>
          <w:trHeight w:val="696"/>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9D2FFD" w14:textId="2C996F75" w:rsidR="00DA13F5" w:rsidRPr="00B56C3C" w:rsidRDefault="00DA13F5" w:rsidP="00D74103">
            <w:pPr>
              <w:jc w:val="center"/>
              <w:rPr>
                <w:rFonts w:ascii="Tahoma" w:hAnsi="Tahoma" w:cs="Tahoma"/>
                <w:bCs/>
                <w:sz w:val="20"/>
                <w:szCs w:val="20"/>
                <w:lang w:val="sr-Latn-RS"/>
              </w:rPr>
            </w:pPr>
            <w:r w:rsidRPr="00B56C3C">
              <w:rPr>
                <w:rFonts w:ascii="Tahoma" w:hAnsi="Tahoma" w:cs="Tahoma"/>
                <w:bCs/>
                <w:sz w:val="20"/>
                <w:szCs w:val="20"/>
                <w:lang w:val="sr-Latn-RS"/>
              </w:rPr>
              <w:t>4</w:t>
            </w:r>
          </w:p>
        </w:tc>
        <w:tc>
          <w:tcPr>
            <w:tcW w:w="5415" w:type="dxa"/>
            <w:tcBorders>
              <w:top w:val="single" w:sz="4" w:space="0" w:color="auto"/>
              <w:left w:val="single" w:sz="4" w:space="0" w:color="auto"/>
              <w:bottom w:val="single" w:sz="4" w:space="0" w:color="auto"/>
              <w:right w:val="nil"/>
            </w:tcBorders>
            <w:shd w:val="clear" w:color="auto" w:fill="auto"/>
            <w:noWrap/>
            <w:vAlign w:val="center"/>
          </w:tcPr>
          <w:p w14:paraId="14EA51E2" w14:textId="77777777" w:rsidR="006866BB" w:rsidRPr="00B56C3C" w:rsidRDefault="006866BB" w:rsidP="006866BB">
            <w:pPr>
              <w:rPr>
                <w:rFonts w:ascii="Tahoma" w:hAnsi="Tahoma" w:cs="Tahoma"/>
                <w:sz w:val="20"/>
                <w:szCs w:val="20"/>
                <w:lang w:val="sr-Latn-RS"/>
              </w:rPr>
            </w:pPr>
            <w:r w:rsidRPr="00B56C3C">
              <w:rPr>
                <w:rFonts w:ascii="Tahoma" w:hAnsi="Tahoma" w:cs="Tahoma"/>
                <w:sz w:val="20"/>
                <w:szCs w:val="20"/>
                <w:lang w:val="sr-Latn-RS"/>
              </w:rPr>
              <w:t>monitoring zemljišta</w:t>
            </w:r>
          </w:p>
          <w:p w14:paraId="2646B75B" w14:textId="7B51DC39" w:rsidR="00DA13F5" w:rsidRPr="00B56C3C" w:rsidRDefault="006866BB" w:rsidP="006866BB">
            <w:pPr>
              <w:rPr>
                <w:rFonts w:ascii="Tahoma" w:hAnsi="Tahoma" w:cs="Tahoma"/>
                <w:sz w:val="20"/>
                <w:szCs w:val="20"/>
                <w:lang w:val="sr-Latn-RS"/>
              </w:rPr>
            </w:pPr>
            <w:r w:rsidRPr="00B56C3C">
              <w:rPr>
                <w:rFonts w:ascii="Tahoma" w:hAnsi="Tahoma" w:cs="Tahoma"/>
                <w:sz w:val="20"/>
                <w:szCs w:val="20"/>
                <w:lang w:val="sr-Latn-RS"/>
              </w:rPr>
              <w:t>(radi se u slučaju akcidenta ili po nalogu inspektora)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F4EB9D" w14:textId="0770A5F4" w:rsidR="00DA13F5" w:rsidRPr="00B56C3C" w:rsidRDefault="00D578AD" w:rsidP="00D74103">
            <w:pPr>
              <w:jc w:val="center"/>
              <w:rPr>
                <w:rFonts w:ascii="Tahoma" w:hAnsi="Tahoma" w:cs="Tahoma"/>
                <w:sz w:val="20"/>
                <w:szCs w:val="20"/>
                <w:lang w:val="en-US"/>
              </w:rPr>
            </w:pPr>
            <w:r w:rsidRPr="00B56C3C">
              <w:rPr>
                <w:rFonts w:ascii="Tahoma" w:hAnsi="Tahoma" w:cs="Tahoma"/>
                <w:sz w:val="20"/>
                <w:szCs w:val="20"/>
                <w:lang w:val="en-US"/>
              </w:rPr>
              <w:t>lokacija</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FF9970" w14:textId="67906F6E" w:rsidR="00DA13F5" w:rsidRPr="00B56C3C" w:rsidRDefault="00D578AD" w:rsidP="00293ADF">
            <w:pPr>
              <w:jc w:val="center"/>
              <w:rPr>
                <w:rFonts w:ascii="Tahoma" w:hAnsi="Tahoma" w:cs="Tahoma"/>
                <w:sz w:val="20"/>
                <w:szCs w:val="20"/>
                <w:lang w:val="en-US"/>
              </w:rPr>
            </w:pPr>
            <w:r w:rsidRPr="00B56C3C">
              <w:rPr>
                <w:rFonts w:ascii="Tahoma" w:hAnsi="Tahoma" w:cs="Tahoma"/>
                <w:sz w:val="20"/>
                <w:szCs w:val="20"/>
                <w:lang w:val="en-US"/>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7AE2866" w14:textId="77777777" w:rsidR="00DA13F5" w:rsidRPr="00293ADF" w:rsidRDefault="00DA13F5" w:rsidP="00293ADF">
            <w:pPr>
              <w:jc w:val="right"/>
              <w:rPr>
                <w:rFonts w:ascii="Tahoma" w:hAnsi="Tahoma" w:cs="Tahoma"/>
                <w:bCs/>
                <w:sz w:val="18"/>
                <w:szCs w:val="18"/>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3F5078D8" w14:textId="77777777" w:rsidR="00DA13F5" w:rsidRPr="00293ADF" w:rsidRDefault="00DA13F5" w:rsidP="00293ADF">
            <w:pPr>
              <w:jc w:val="right"/>
              <w:rPr>
                <w:rFonts w:ascii="Tahoma" w:hAnsi="Tahoma" w:cs="Tahoma"/>
                <w:bCs/>
                <w:sz w:val="18"/>
                <w:szCs w:val="18"/>
                <w:lang w:val="en-US"/>
              </w:rPr>
            </w:pPr>
          </w:p>
        </w:tc>
      </w:tr>
      <w:tr w:rsidR="00293ADF" w:rsidRPr="00293ADF" w14:paraId="0FC59398" w14:textId="77777777" w:rsidTr="00D74103">
        <w:trPr>
          <w:trHeight w:val="213"/>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58F97F" w14:textId="77777777" w:rsidR="00293ADF" w:rsidRPr="00B56C3C" w:rsidRDefault="00293ADF" w:rsidP="00293ADF">
            <w:pPr>
              <w:rPr>
                <w:rFonts w:ascii="Tahoma" w:hAnsi="Tahoma" w:cs="Tahoma"/>
                <w:sz w:val="20"/>
                <w:szCs w:val="20"/>
                <w:lang w:val="sr-Cyrl-RS"/>
              </w:rPr>
            </w:pPr>
          </w:p>
        </w:tc>
        <w:tc>
          <w:tcPr>
            <w:tcW w:w="5415" w:type="dxa"/>
            <w:tcBorders>
              <w:top w:val="single" w:sz="4" w:space="0" w:color="auto"/>
              <w:left w:val="single" w:sz="4" w:space="0" w:color="auto"/>
              <w:bottom w:val="single" w:sz="4" w:space="0" w:color="auto"/>
              <w:right w:val="single" w:sz="4" w:space="0" w:color="auto"/>
            </w:tcBorders>
            <w:shd w:val="clear" w:color="auto" w:fill="auto"/>
            <w:noWrap/>
          </w:tcPr>
          <w:p w14:paraId="306864B0" w14:textId="77777777" w:rsidR="00293ADF" w:rsidRPr="00B56C3C" w:rsidRDefault="00293ADF" w:rsidP="00293ADF">
            <w:pPr>
              <w:rPr>
                <w:rFonts w:ascii="Tahoma" w:hAnsi="Tahoma" w:cs="Tahoma"/>
                <w:b/>
                <w:bCs/>
                <w:sz w:val="20"/>
                <w:szCs w:val="20"/>
                <w:lang w:val="sr-Cyrl-RS"/>
              </w:rPr>
            </w:pPr>
            <w:r w:rsidRPr="00B56C3C">
              <w:rPr>
                <w:rFonts w:ascii="Tahoma" w:hAnsi="Tahoma" w:cs="Tahoma"/>
                <w:b/>
                <w:bCs/>
                <w:sz w:val="20"/>
                <w:szCs w:val="20"/>
                <w:lang w:val="sr-Cyrl-RS"/>
              </w:rPr>
              <w:t>Ukupno KM bez PDV</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tcPr>
          <w:p w14:paraId="2FEB8ED4" w14:textId="77777777" w:rsidR="00293ADF" w:rsidRPr="00B56C3C" w:rsidRDefault="00293ADF" w:rsidP="00293ADF">
            <w:pPr>
              <w:rPr>
                <w:rFonts w:ascii="Tahoma" w:hAnsi="Tahoma" w:cs="Tahoma"/>
                <w:sz w:val="20"/>
                <w:szCs w:val="20"/>
                <w:lang w:val="en-US"/>
              </w:rPr>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7AD31B27" w14:textId="0B58C8AB" w:rsidR="00293ADF" w:rsidRPr="004C7811" w:rsidRDefault="00293ADF" w:rsidP="00293ADF">
            <w:pPr>
              <w:jc w:val="right"/>
              <w:rPr>
                <w:rFonts w:ascii="Tahoma" w:hAnsi="Tahoma" w:cs="Tahoma"/>
                <w:b/>
                <w:sz w:val="18"/>
                <w:szCs w:val="18"/>
                <w:lang w:val="en-US"/>
              </w:rPr>
            </w:pPr>
          </w:p>
        </w:tc>
      </w:tr>
      <w:tr w:rsidR="00293ADF" w:rsidRPr="00293ADF" w14:paraId="5CFF8405" w14:textId="77777777" w:rsidTr="00D74103">
        <w:trPr>
          <w:trHeight w:val="219"/>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BBDB67" w14:textId="77777777" w:rsidR="00293ADF" w:rsidRPr="00B56C3C" w:rsidRDefault="00293ADF" w:rsidP="00293ADF">
            <w:pPr>
              <w:rPr>
                <w:rFonts w:ascii="Tahoma" w:hAnsi="Tahoma" w:cs="Tahoma"/>
                <w:sz w:val="20"/>
                <w:szCs w:val="20"/>
                <w:lang w:val="sr-Cyrl-RS"/>
              </w:rPr>
            </w:pPr>
          </w:p>
        </w:tc>
        <w:tc>
          <w:tcPr>
            <w:tcW w:w="5415" w:type="dxa"/>
            <w:tcBorders>
              <w:top w:val="single" w:sz="4" w:space="0" w:color="auto"/>
              <w:left w:val="single" w:sz="4" w:space="0" w:color="auto"/>
              <w:bottom w:val="single" w:sz="4" w:space="0" w:color="auto"/>
              <w:right w:val="single" w:sz="4" w:space="0" w:color="auto"/>
            </w:tcBorders>
            <w:shd w:val="clear" w:color="auto" w:fill="auto"/>
            <w:noWrap/>
          </w:tcPr>
          <w:p w14:paraId="26DCC633" w14:textId="77777777" w:rsidR="00293ADF" w:rsidRPr="00B56C3C" w:rsidRDefault="00293ADF" w:rsidP="00293ADF">
            <w:pPr>
              <w:rPr>
                <w:rFonts w:ascii="Tahoma" w:hAnsi="Tahoma" w:cs="Tahoma"/>
                <w:b/>
                <w:bCs/>
                <w:sz w:val="20"/>
                <w:szCs w:val="20"/>
                <w:lang w:val="sr-Latn-RS"/>
              </w:rPr>
            </w:pPr>
            <w:r w:rsidRPr="00B56C3C">
              <w:rPr>
                <w:rFonts w:ascii="Tahoma" w:hAnsi="Tahoma" w:cs="Tahoma"/>
                <w:b/>
                <w:bCs/>
                <w:sz w:val="20"/>
                <w:szCs w:val="20"/>
                <w:lang w:val="sr-Cyrl-RS"/>
              </w:rPr>
              <w:t>PDV 17%</w:t>
            </w:r>
            <w:r w:rsidRPr="00B56C3C">
              <w:rPr>
                <w:rFonts w:ascii="Tahoma" w:hAnsi="Tahoma" w:cs="Tahoma"/>
                <w:b/>
                <w:bCs/>
                <w:sz w:val="20"/>
                <w:szCs w:val="20"/>
                <w:lang w:val="sr-Latn-RS"/>
              </w:rPr>
              <w:t xml:space="preserve">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tcPr>
          <w:p w14:paraId="7EAC6CD0" w14:textId="77777777" w:rsidR="00293ADF" w:rsidRPr="00B56C3C" w:rsidRDefault="00293ADF" w:rsidP="00293ADF">
            <w:pPr>
              <w:rPr>
                <w:rFonts w:ascii="Tahoma" w:hAnsi="Tahoma" w:cs="Tahoma"/>
                <w:sz w:val="20"/>
                <w:szCs w:val="20"/>
                <w:lang w:val="en-US"/>
              </w:rPr>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37D7630C" w14:textId="68170D47" w:rsidR="00293ADF" w:rsidRPr="004C7811" w:rsidRDefault="00293ADF" w:rsidP="00293ADF">
            <w:pPr>
              <w:jc w:val="right"/>
              <w:rPr>
                <w:rFonts w:ascii="Tahoma" w:hAnsi="Tahoma" w:cs="Tahoma"/>
                <w:b/>
                <w:sz w:val="18"/>
                <w:szCs w:val="18"/>
                <w:lang w:val="en-US"/>
              </w:rPr>
            </w:pPr>
          </w:p>
        </w:tc>
      </w:tr>
      <w:tr w:rsidR="00293ADF" w:rsidRPr="00293ADF" w14:paraId="72E420BA" w14:textId="77777777" w:rsidTr="00D74103">
        <w:trPr>
          <w:trHeight w:val="63"/>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78AAA7" w14:textId="77777777" w:rsidR="00293ADF" w:rsidRPr="00B56C3C" w:rsidRDefault="00293ADF" w:rsidP="00293ADF">
            <w:pPr>
              <w:rPr>
                <w:rFonts w:ascii="Tahoma" w:hAnsi="Tahoma" w:cs="Tahoma"/>
                <w:sz w:val="20"/>
                <w:szCs w:val="20"/>
                <w:lang w:val="sr-Cyrl-RS"/>
              </w:rPr>
            </w:pPr>
          </w:p>
        </w:tc>
        <w:tc>
          <w:tcPr>
            <w:tcW w:w="5415" w:type="dxa"/>
            <w:tcBorders>
              <w:top w:val="single" w:sz="4" w:space="0" w:color="auto"/>
              <w:left w:val="single" w:sz="4" w:space="0" w:color="auto"/>
              <w:bottom w:val="single" w:sz="4" w:space="0" w:color="auto"/>
              <w:right w:val="single" w:sz="4" w:space="0" w:color="auto"/>
            </w:tcBorders>
            <w:shd w:val="clear" w:color="auto" w:fill="auto"/>
            <w:noWrap/>
          </w:tcPr>
          <w:p w14:paraId="1D37A5A8" w14:textId="77777777" w:rsidR="00293ADF" w:rsidRPr="00B56C3C" w:rsidRDefault="00293ADF" w:rsidP="00293ADF">
            <w:pPr>
              <w:rPr>
                <w:rFonts w:ascii="Tahoma" w:hAnsi="Tahoma" w:cs="Tahoma"/>
                <w:b/>
                <w:bCs/>
                <w:sz w:val="20"/>
                <w:szCs w:val="20"/>
                <w:lang w:val="sr-Cyrl-RS"/>
              </w:rPr>
            </w:pPr>
            <w:r w:rsidRPr="00B56C3C">
              <w:rPr>
                <w:rFonts w:ascii="Tahoma" w:hAnsi="Tahoma" w:cs="Tahoma"/>
                <w:b/>
                <w:bCs/>
                <w:sz w:val="20"/>
                <w:szCs w:val="20"/>
                <w:lang w:val="sr-Cyrl-RS"/>
              </w:rPr>
              <w:t>Ukupno KM sa PDV</w:t>
            </w:r>
            <w:r w:rsidRPr="00B56C3C">
              <w:rPr>
                <w:rFonts w:ascii="Tahoma" w:hAnsi="Tahoma" w:cs="Tahoma"/>
                <w:b/>
                <w:bCs/>
                <w:sz w:val="20"/>
                <w:szCs w:val="20"/>
                <w:lang w:val="sr-Latn-RS"/>
              </w:rPr>
              <w:t xml:space="preserve">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tcPr>
          <w:p w14:paraId="7ADAE177" w14:textId="77777777" w:rsidR="00293ADF" w:rsidRPr="00B56C3C" w:rsidRDefault="00293ADF" w:rsidP="00293ADF">
            <w:pPr>
              <w:rPr>
                <w:rFonts w:ascii="Tahoma" w:hAnsi="Tahoma" w:cs="Tahoma"/>
                <w:sz w:val="20"/>
                <w:szCs w:val="20"/>
                <w:lang w:val="en-US"/>
              </w:rPr>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3A087E5A" w14:textId="57654FBB" w:rsidR="00293ADF" w:rsidRPr="004C7811" w:rsidRDefault="00293ADF" w:rsidP="00293ADF">
            <w:pPr>
              <w:jc w:val="right"/>
              <w:rPr>
                <w:rFonts w:ascii="Tahoma" w:hAnsi="Tahoma" w:cs="Tahoma"/>
                <w:b/>
                <w:sz w:val="18"/>
                <w:szCs w:val="18"/>
                <w:lang w:val="en-US"/>
              </w:rPr>
            </w:pPr>
          </w:p>
        </w:tc>
      </w:tr>
      <w:bookmarkEnd w:id="2"/>
      <w:bookmarkEnd w:id="3"/>
    </w:tbl>
    <w:p w14:paraId="2CFE16A9" w14:textId="21740AD1" w:rsidR="00C318CC" w:rsidRDefault="00C318CC" w:rsidP="00C318CC">
      <w:pPr>
        <w:rPr>
          <w:rFonts w:ascii="Tahoma" w:hAnsi="Tahoma" w:cs="Tahoma"/>
          <w:sz w:val="18"/>
          <w:szCs w:val="18"/>
          <w:lang w:val="sr-Cyrl-RS"/>
        </w:rPr>
      </w:pPr>
    </w:p>
    <w:p w14:paraId="7BCFA79F" w14:textId="503092AF" w:rsidR="004975BD" w:rsidRDefault="004975BD" w:rsidP="00C318CC">
      <w:pPr>
        <w:rPr>
          <w:rFonts w:ascii="Tahoma" w:hAnsi="Tahoma" w:cs="Tahoma"/>
          <w:sz w:val="18"/>
          <w:szCs w:val="18"/>
          <w:lang w:val="sr-Cyrl-RS"/>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73"/>
        <w:gridCol w:w="4830"/>
      </w:tblGrid>
      <w:tr w:rsidR="006E365F" w:rsidRPr="00B53BEB" w14:paraId="5EDCCA6C" w14:textId="77777777" w:rsidTr="001133A9">
        <w:trPr>
          <w:trHeight w:val="1467"/>
          <w:jc w:val="center"/>
        </w:trPr>
        <w:tc>
          <w:tcPr>
            <w:tcW w:w="4773" w:type="dxa"/>
            <w:shd w:val="clear" w:color="auto" w:fill="auto"/>
          </w:tcPr>
          <w:p w14:paraId="62559A42" w14:textId="69609C2A" w:rsidR="006E365F" w:rsidRDefault="006E365F" w:rsidP="001133A9">
            <w:pPr>
              <w:suppressAutoHyphens/>
              <w:spacing w:line="0" w:lineRule="atLeast"/>
              <w:jc w:val="center"/>
              <w:rPr>
                <w:rFonts w:ascii="Tahoma" w:hAnsi="Tahoma" w:cs="Tahoma"/>
                <w:sz w:val="20"/>
                <w:szCs w:val="20"/>
                <w:lang w:val="sr-Cyrl-CS" w:eastAsia="ar-SA"/>
              </w:rPr>
            </w:pPr>
            <w:r>
              <w:rPr>
                <w:rFonts w:ascii="Tahoma" w:hAnsi="Tahoma" w:cs="Tahoma"/>
                <w:b/>
                <w:sz w:val="20"/>
                <w:szCs w:val="20"/>
                <w:lang w:val="sr-Latn-CS" w:eastAsia="ar-SA"/>
              </w:rPr>
              <w:t>Naručilac</w:t>
            </w:r>
          </w:p>
          <w:p w14:paraId="090BBCB5" w14:textId="77777777" w:rsidR="006E365F" w:rsidRDefault="006E365F" w:rsidP="001133A9">
            <w:pPr>
              <w:suppressAutoHyphens/>
              <w:spacing w:line="0" w:lineRule="atLeast"/>
              <w:jc w:val="both"/>
              <w:rPr>
                <w:rFonts w:ascii="Tahoma" w:hAnsi="Tahoma" w:cs="Tahoma"/>
                <w:sz w:val="20"/>
                <w:szCs w:val="20"/>
                <w:lang w:val="sr-Cyrl-BA" w:eastAsia="ar-SA"/>
              </w:rPr>
            </w:pPr>
          </w:p>
          <w:p w14:paraId="2253205B" w14:textId="77777777" w:rsidR="006E365F" w:rsidRDefault="006E365F" w:rsidP="001133A9">
            <w:pPr>
              <w:suppressAutoHyphens/>
              <w:spacing w:line="0" w:lineRule="atLeast"/>
              <w:jc w:val="both"/>
              <w:rPr>
                <w:rFonts w:ascii="Tahoma" w:hAnsi="Tahoma" w:cs="Tahoma"/>
                <w:sz w:val="20"/>
                <w:szCs w:val="20"/>
                <w:lang w:val="sr-Cyrl-BA" w:eastAsia="ar-SA"/>
              </w:rPr>
            </w:pPr>
          </w:p>
          <w:p w14:paraId="6A0D0A2A" w14:textId="77777777" w:rsidR="006E365F" w:rsidRPr="00B53BEB" w:rsidRDefault="006E365F" w:rsidP="001133A9">
            <w:pPr>
              <w:suppressAutoHyphens/>
              <w:spacing w:line="0" w:lineRule="atLeast"/>
              <w:jc w:val="both"/>
              <w:rPr>
                <w:rFonts w:ascii="Tahoma" w:hAnsi="Tahoma" w:cs="Tahoma"/>
                <w:sz w:val="20"/>
                <w:szCs w:val="20"/>
                <w:lang w:val="sr-Cyrl-BA" w:eastAsia="ar-SA"/>
              </w:rPr>
            </w:pPr>
          </w:p>
          <w:p w14:paraId="114BD590" w14:textId="77777777" w:rsidR="006E365F" w:rsidRPr="009A5763" w:rsidRDefault="006E365F" w:rsidP="001133A9">
            <w:pPr>
              <w:spacing w:line="0" w:lineRule="atLeast"/>
              <w:jc w:val="center"/>
              <w:rPr>
                <w:rFonts w:ascii="Tahoma" w:hAnsi="Tahoma" w:cs="Tahoma"/>
                <w:sz w:val="20"/>
                <w:szCs w:val="20"/>
                <w:lang w:val="sr-Latn-CS" w:eastAsia="ar-SA"/>
              </w:rPr>
            </w:pPr>
            <w:r w:rsidRPr="009A5763">
              <w:rPr>
                <w:rFonts w:ascii="Tahoma" w:hAnsi="Tahoma" w:cs="Tahoma"/>
                <w:sz w:val="20"/>
                <w:szCs w:val="20"/>
                <w:lang w:val="sr-Latn-CS" w:eastAsia="ar-SA"/>
              </w:rPr>
              <w:t>________________________________</w:t>
            </w:r>
          </w:p>
          <w:p w14:paraId="254CA2CC" w14:textId="07A7005F" w:rsidR="006E365F" w:rsidRPr="00FE62A9" w:rsidRDefault="006E365F" w:rsidP="001133A9">
            <w:pPr>
              <w:suppressAutoHyphens/>
              <w:spacing w:line="0" w:lineRule="atLeast"/>
              <w:jc w:val="center"/>
              <w:rPr>
                <w:rFonts w:ascii="Tahoma" w:hAnsi="Tahoma" w:cs="Tahoma"/>
                <w:sz w:val="20"/>
                <w:szCs w:val="20"/>
                <w:lang w:val="sr-Latn-CS" w:eastAsia="ar-SA"/>
              </w:rPr>
            </w:pPr>
            <w:r w:rsidRPr="00B53BEB">
              <w:rPr>
                <w:rFonts w:ascii="Tahoma" w:hAnsi="Tahoma" w:cs="Tahoma"/>
                <w:sz w:val="20"/>
                <w:szCs w:val="20"/>
                <w:lang w:val="sr-Latn-CS"/>
              </w:rPr>
              <w:t>Generalni</w:t>
            </w:r>
            <w:r w:rsidRPr="00B53BEB">
              <w:rPr>
                <w:rFonts w:ascii="Tahoma" w:hAnsi="Tahoma" w:cs="Tahoma"/>
                <w:sz w:val="20"/>
                <w:szCs w:val="20"/>
                <w:lang w:val="sr-Cyrl-CS"/>
              </w:rPr>
              <w:t xml:space="preserve"> direкtor </w:t>
            </w:r>
            <w:r w:rsidR="001133A9">
              <w:rPr>
                <w:rFonts w:ascii="Tahoma" w:hAnsi="Tahoma" w:cs="Tahoma"/>
                <w:sz w:val="20"/>
                <w:szCs w:val="20"/>
                <w:lang w:val="sr-Latn-CS"/>
              </w:rPr>
              <w:t>Kiryl Tkachev</w:t>
            </w:r>
          </w:p>
        </w:tc>
        <w:tc>
          <w:tcPr>
            <w:tcW w:w="4830" w:type="dxa"/>
            <w:shd w:val="clear" w:color="auto" w:fill="auto"/>
          </w:tcPr>
          <w:p w14:paraId="080E2968" w14:textId="5E6A888D" w:rsidR="006E365F" w:rsidRDefault="006E365F" w:rsidP="001133A9">
            <w:pPr>
              <w:suppressAutoHyphens/>
              <w:spacing w:line="0" w:lineRule="atLeast"/>
              <w:jc w:val="center"/>
              <w:rPr>
                <w:rFonts w:ascii="Tahoma" w:hAnsi="Tahoma" w:cs="Tahoma"/>
                <w:sz w:val="20"/>
                <w:szCs w:val="20"/>
                <w:lang w:val="sr-Cyrl-BA" w:eastAsia="ar-SA"/>
              </w:rPr>
            </w:pPr>
            <w:r>
              <w:rPr>
                <w:rFonts w:ascii="Tahoma" w:hAnsi="Tahoma" w:cs="Tahoma"/>
                <w:b/>
                <w:sz w:val="20"/>
                <w:szCs w:val="20"/>
                <w:lang w:val="sr-Latn-CS" w:eastAsia="ar-SA"/>
              </w:rPr>
              <w:t>Izvršilac</w:t>
            </w:r>
          </w:p>
          <w:p w14:paraId="22571E39" w14:textId="77777777" w:rsidR="006E365F" w:rsidRDefault="006E365F" w:rsidP="001133A9">
            <w:pPr>
              <w:suppressAutoHyphens/>
              <w:spacing w:line="0" w:lineRule="atLeast"/>
              <w:jc w:val="both"/>
              <w:rPr>
                <w:rFonts w:ascii="Tahoma" w:hAnsi="Tahoma" w:cs="Tahoma"/>
                <w:sz w:val="20"/>
                <w:szCs w:val="20"/>
                <w:lang w:val="sr-Cyrl-BA" w:eastAsia="ar-SA"/>
              </w:rPr>
            </w:pPr>
          </w:p>
          <w:p w14:paraId="032F4754" w14:textId="77777777" w:rsidR="006E365F" w:rsidRDefault="006E365F" w:rsidP="001133A9">
            <w:pPr>
              <w:suppressAutoHyphens/>
              <w:spacing w:line="0" w:lineRule="atLeast"/>
              <w:jc w:val="both"/>
              <w:rPr>
                <w:rFonts w:ascii="Tahoma" w:hAnsi="Tahoma" w:cs="Tahoma"/>
                <w:sz w:val="20"/>
                <w:szCs w:val="20"/>
                <w:lang w:val="sr-Cyrl-BA" w:eastAsia="ar-SA"/>
              </w:rPr>
            </w:pPr>
          </w:p>
          <w:p w14:paraId="47D01418" w14:textId="77777777" w:rsidR="006E365F" w:rsidRPr="00B53BEB" w:rsidRDefault="006E365F" w:rsidP="001133A9">
            <w:pPr>
              <w:suppressAutoHyphens/>
              <w:spacing w:line="0" w:lineRule="atLeast"/>
              <w:jc w:val="both"/>
              <w:rPr>
                <w:rFonts w:ascii="Tahoma" w:hAnsi="Tahoma" w:cs="Tahoma"/>
                <w:sz w:val="20"/>
                <w:szCs w:val="20"/>
                <w:lang w:val="sr-Cyrl-BA" w:eastAsia="ar-SA"/>
              </w:rPr>
            </w:pPr>
          </w:p>
          <w:p w14:paraId="149FA781" w14:textId="77777777" w:rsidR="006E365F" w:rsidRPr="00B53BEB" w:rsidRDefault="006E365F" w:rsidP="001133A9">
            <w:pPr>
              <w:suppressAutoHyphens/>
              <w:spacing w:line="0" w:lineRule="atLeast"/>
              <w:jc w:val="center"/>
              <w:rPr>
                <w:rFonts w:ascii="Tahoma" w:hAnsi="Tahoma" w:cs="Tahoma"/>
                <w:sz w:val="20"/>
                <w:szCs w:val="20"/>
                <w:lang w:eastAsia="ar-SA"/>
              </w:rPr>
            </w:pPr>
            <w:r w:rsidRPr="00B53BEB">
              <w:rPr>
                <w:rFonts w:ascii="Tahoma" w:hAnsi="Tahoma" w:cs="Tahoma"/>
                <w:sz w:val="20"/>
                <w:szCs w:val="20"/>
                <w:lang w:eastAsia="ar-SA"/>
              </w:rPr>
              <w:t>___________________________________</w:t>
            </w:r>
          </w:p>
          <w:p w14:paraId="4BE9AE9E" w14:textId="30E29F81" w:rsidR="006E365F" w:rsidRPr="002F56A7" w:rsidRDefault="006E365F" w:rsidP="001133A9">
            <w:pPr>
              <w:spacing w:line="0" w:lineRule="atLeast"/>
              <w:jc w:val="center"/>
              <w:rPr>
                <w:rFonts w:ascii="Tahoma" w:hAnsi="Tahoma" w:cs="Tahoma"/>
                <w:sz w:val="20"/>
                <w:szCs w:val="20"/>
                <w:lang w:val="sr-Cyrl-CS"/>
              </w:rPr>
            </w:pPr>
            <w:r>
              <w:rPr>
                <w:rFonts w:ascii="Tahoma" w:hAnsi="Tahoma" w:cs="Tahoma"/>
                <w:sz w:val="20"/>
                <w:szCs w:val="20"/>
                <w:lang w:val="sr-Cyrl-CS"/>
              </w:rPr>
              <w:t xml:space="preserve"> </w:t>
            </w:r>
            <w:r>
              <w:rPr>
                <w:rFonts w:ascii="Tahoma" w:hAnsi="Tahoma" w:cs="Tahoma"/>
                <w:sz w:val="20"/>
                <w:szCs w:val="20"/>
                <w:lang w:val="sr-Latn-BA"/>
              </w:rPr>
              <w:t>D</w:t>
            </w:r>
            <w:r w:rsidRPr="00B53BEB">
              <w:rPr>
                <w:rFonts w:ascii="Tahoma" w:hAnsi="Tahoma" w:cs="Tahoma"/>
                <w:sz w:val="20"/>
                <w:szCs w:val="20"/>
                <w:lang w:val="sr-Cyrl-CS"/>
              </w:rPr>
              <w:t xml:space="preserve">ireкtor </w:t>
            </w:r>
          </w:p>
        </w:tc>
      </w:tr>
    </w:tbl>
    <w:p w14:paraId="72783217" w14:textId="2FDC6C9E" w:rsidR="004975BD" w:rsidRDefault="004975BD" w:rsidP="00C318CC">
      <w:pPr>
        <w:rPr>
          <w:rFonts w:ascii="Tahoma" w:hAnsi="Tahoma" w:cs="Tahoma"/>
          <w:sz w:val="18"/>
          <w:szCs w:val="18"/>
          <w:lang w:val="sr-Cyrl-RS"/>
        </w:rPr>
      </w:pPr>
    </w:p>
    <w:p w14:paraId="363FC809" w14:textId="744C8E27" w:rsidR="004975BD" w:rsidRDefault="004975BD" w:rsidP="00C318CC">
      <w:pPr>
        <w:rPr>
          <w:rFonts w:ascii="Tahoma" w:hAnsi="Tahoma" w:cs="Tahoma"/>
          <w:sz w:val="18"/>
          <w:szCs w:val="18"/>
          <w:lang w:val="sr-Cyrl-RS"/>
        </w:rPr>
      </w:pPr>
    </w:p>
    <w:bookmarkEnd w:id="0"/>
    <w:bookmarkEnd w:id="1"/>
    <w:p w14:paraId="7F79A545" w14:textId="6431EE13" w:rsidR="00B30A9F" w:rsidRPr="006E365F" w:rsidRDefault="00B30A9F" w:rsidP="006E365F">
      <w:pPr>
        <w:jc w:val="center"/>
        <w:rPr>
          <w:rFonts w:ascii="Tahoma" w:hAnsi="Tahoma" w:cs="Tahoma"/>
          <w:b/>
          <w:sz w:val="20"/>
          <w:szCs w:val="20"/>
          <w:lang w:val="sr-Latn-BA"/>
        </w:rPr>
      </w:pPr>
    </w:p>
    <w:p w14:paraId="3BF15E86" w14:textId="77777777" w:rsidR="00DE5263" w:rsidRPr="00EA69C3" w:rsidRDefault="00DE5263" w:rsidP="00CE464B">
      <w:pPr>
        <w:snapToGrid w:val="0"/>
        <w:jc w:val="right"/>
        <w:rPr>
          <w:rFonts w:ascii="Tahoma" w:hAnsi="Tahoma" w:cs="Tahoma"/>
          <w:b/>
          <w:noProof/>
          <w:sz w:val="18"/>
          <w:szCs w:val="18"/>
          <w:lang w:val="sr-Latn-BA"/>
        </w:rPr>
      </w:pPr>
    </w:p>
    <w:p w14:paraId="41369A69" w14:textId="77777777" w:rsidR="00DE5263" w:rsidRPr="00EA69C3" w:rsidRDefault="00DE5263" w:rsidP="00CE464B">
      <w:pPr>
        <w:snapToGrid w:val="0"/>
        <w:jc w:val="right"/>
        <w:rPr>
          <w:rFonts w:ascii="Tahoma" w:hAnsi="Tahoma" w:cs="Tahoma"/>
          <w:b/>
          <w:noProof/>
          <w:sz w:val="18"/>
          <w:szCs w:val="18"/>
          <w:lang w:val="sr-Latn-BA"/>
        </w:rPr>
      </w:pPr>
    </w:p>
    <w:p w14:paraId="6DB018B7" w14:textId="77777777" w:rsidR="00DE5263" w:rsidRPr="00EA69C3" w:rsidRDefault="00DE5263" w:rsidP="00CE464B">
      <w:pPr>
        <w:snapToGrid w:val="0"/>
        <w:jc w:val="right"/>
        <w:rPr>
          <w:rFonts w:ascii="Tahoma" w:hAnsi="Tahoma" w:cs="Tahoma"/>
          <w:b/>
          <w:noProof/>
          <w:sz w:val="18"/>
          <w:szCs w:val="18"/>
          <w:lang w:val="sr-Latn-BA"/>
        </w:rPr>
      </w:pPr>
    </w:p>
    <w:p w14:paraId="4CBFE487" w14:textId="3F07503C" w:rsidR="002B3C2A" w:rsidRPr="00EA69C3" w:rsidRDefault="002B3C2A" w:rsidP="00237D8E">
      <w:pPr>
        <w:snapToGrid w:val="0"/>
        <w:rPr>
          <w:rFonts w:ascii="Tahoma" w:hAnsi="Tahoma" w:cs="Tahoma"/>
          <w:b/>
          <w:noProof/>
          <w:sz w:val="18"/>
          <w:szCs w:val="18"/>
          <w:lang w:val="sr-Latn-BA"/>
        </w:rPr>
      </w:pPr>
      <w:bookmarkStart w:id="4" w:name="_GoBack"/>
      <w:bookmarkEnd w:id="4"/>
    </w:p>
    <w:p w14:paraId="58A584CE" w14:textId="28B7E2F9" w:rsidR="00EA69C3" w:rsidRDefault="00EA69C3" w:rsidP="00834C2D">
      <w:pPr>
        <w:snapToGrid w:val="0"/>
        <w:rPr>
          <w:rFonts w:ascii="Tahoma" w:hAnsi="Tahoma" w:cs="Tahoma"/>
          <w:b/>
          <w:noProof/>
          <w:sz w:val="18"/>
          <w:szCs w:val="18"/>
          <w:lang w:val="sr-Latn-BA"/>
        </w:rPr>
      </w:pPr>
    </w:p>
    <w:p w14:paraId="05CFCAAF" w14:textId="77777777" w:rsidR="00EA69C3" w:rsidRDefault="00EA69C3" w:rsidP="00CE464B">
      <w:pPr>
        <w:snapToGrid w:val="0"/>
        <w:jc w:val="right"/>
        <w:rPr>
          <w:rFonts w:ascii="Tahoma" w:hAnsi="Tahoma" w:cs="Tahoma"/>
          <w:b/>
          <w:noProof/>
          <w:sz w:val="18"/>
          <w:szCs w:val="18"/>
          <w:lang w:val="sr-Latn-BA"/>
        </w:rPr>
      </w:pPr>
    </w:p>
    <w:p w14:paraId="431F7A2D" w14:textId="77777777" w:rsidR="00EA69C3" w:rsidRDefault="00EA69C3" w:rsidP="00CE464B">
      <w:pPr>
        <w:snapToGrid w:val="0"/>
        <w:jc w:val="right"/>
        <w:rPr>
          <w:rFonts w:ascii="Tahoma" w:hAnsi="Tahoma" w:cs="Tahoma"/>
          <w:b/>
          <w:noProof/>
          <w:sz w:val="18"/>
          <w:szCs w:val="18"/>
          <w:lang w:val="sr-Latn-BA"/>
        </w:rPr>
      </w:pPr>
    </w:p>
    <w:p w14:paraId="4E3C024B" w14:textId="77777777" w:rsidR="00EA69C3" w:rsidRDefault="00EA69C3" w:rsidP="00CE464B">
      <w:pPr>
        <w:snapToGrid w:val="0"/>
        <w:jc w:val="right"/>
        <w:rPr>
          <w:rFonts w:ascii="Tahoma" w:hAnsi="Tahoma" w:cs="Tahoma"/>
          <w:b/>
          <w:noProof/>
          <w:sz w:val="18"/>
          <w:szCs w:val="18"/>
          <w:lang w:val="sr-Latn-BA"/>
        </w:rPr>
      </w:pPr>
    </w:p>
    <w:p w14:paraId="1332FB2A" w14:textId="77777777" w:rsidR="00834C2D" w:rsidRPr="00B006BB" w:rsidRDefault="00834C2D" w:rsidP="00834C2D">
      <w:pPr>
        <w:jc w:val="right"/>
        <w:rPr>
          <w:rFonts w:ascii="Tahoma" w:hAnsi="Tahoma" w:cs="Tahoma"/>
          <w:sz w:val="20"/>
          <w:szCs w:val="20"/>
        </w:rPr>
      </w:pPr>
      <w:r>
        <w:rPr>
          <w:rFonts w:ascii="Tahoma" w:hAnsi="Tahoma" w:cs="Tahoma"/>
          <w:b/>
          <w:sz w:val="20"/>
          <w:szCs w:val="20"/>
        </w:rPr>
        <w:t>Prilog  br. 2</w:t>
      </w:r>
      <w:r w:rsidRPr="00B006BB">
        <w:rPr>
          <w:rFonts w:ascii="Tahoma" w:hAnsi="Tahoma" w:cs="Tahoma"/>
          <w:b/>
          <w:sz w:val="20"/>
          <w:szCs w:val="20"/>
        </w:rPr>
        <w:t xml:space="preserve"> Ugovora br. </w:t>
      </w:r>
      <w:r w:rsidRPr="00B006BB">
        <w:rPr>
          <w:rFonts w:ascii="Tahoma" w:hAnsi="Tahoma" w:cs="Tahoma"/>
          <w:b/>
          <w:sz w:val="20"/>
          <w:szCs w:val="20"/>
          <w:u w:val="single"/>
        </w:rPr>
        <w:t xml:space="preserve">_______  </w:t>
      </w:r>
      <w:r w:rsidRPr="00B006BB">
        <w:rPr>
          <w:rFonts w:ascii="Tahoma" w:hAnsi="Tahoma" w:cs="Tahoma"/>
          <w:b/>
          <w:sz w:val="20"/>
          <w:szCs w:val="20"/>
        </w:rPr>
        <w:t>od ________</w:t>
      </w:r>
      <w:r w:rsidRPr="00B006BB">
        <w:rPr>
          <w:rFonts w:ascii="Tahoma" w:hAnsi="Tahoma" w:cs="Tahoma"/>
          <w:b/>
          <w:sz w:val="20"/>
          <w:szCs w:val="20"/>
          <w:u w:val="single"/>
        </w:rPr>
        <w:t>god</w:t>
      </w:r>
    </w:p>
    <w:p w14:paraId="25DA2C03" w14:textId="77777777" w:rsidR="00834C2D" w:rsidRPr="00643382" w:rsidRDefault="00834C2D" w:rsidP="00834C2D">
      <w:pPr>
        <w:jc w:val="right"/>
        <w:rPr>
          <w:rFonts w:ascii="Tahoma" w:hAnsi="Tahoma" w:cs="Tahoma"/>
        </w:rPr>
      </w:pPr>
    </w:p>
    <w:tbl>
      <w:tblPr>
        <w:tblW w:w="10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
        <w:gridCol w:w="553"/>
        <w:gridCol w:w="2245"/>
        <w:gridCol w:w="696"/>
        <w:gridCol w:w="1253"/>
        <w:gridCol w:w="488"/>
        <w:gridCol w:w="1276"/>
        <w:gridCol w:w="1624"/>
        <w:gridCol w:w="1750"/>
      </w:tblGrid>
      <w:tr w:rsidR="00834C2D" w:rsidRPr="00F45F7D" w14:paraId="3D43CB9C" w14:textId="77777777" w:rsidTr="0070485A">
        <w:trPr>
          <w:trHeight w:val="862"/>
          <w:jc w:val="center"/>
        </w:trPr>
        <w:tc>
          <w:tcPr>
            <w:tcW w:w="1215" w:type="dxa"/>
            <w:gridSpan w:val="2"/>
            <w:shd w:val="clear" w:color="auto" w:fill="auto"/>
            <w:vAlign w:val="center"/>
            <w:hideMark/>
          </w:tcPr>
          <w:p w14:paraId="3DD739F2" w14:textId="3538AF46" w:rsidR="00834C2D" w:rsidRPr="00F45F7D" w:rsidRDefault="0070485A" w:rsidP="00211212">
            <w:pPr>
              <w:spacing w:line="0" w:lineRule="atLeast"/>
              <w:rPr>
                <w:rFonts w:ascii="Tahoma" w:hAnsi="Tahoma" w:cs="Tahoma"/>
                <w:sz w:val="18"/>
                <w:szCs w:val="18"/>
              </w:rPr>
            </w:pPr>
            <w:r>
              <w:rPr>
                <w:rFonts w:ascii="Tahoma" w:hAnsi="Tahoma" w:cs="Tahoma"/>
                <w:sz w:val="18"/>
                <w:szCs w:val="18"/>
              </w:rPr>
              <w:t>Naručilac</w:t>
            </w:r>
          </w:p>
        </w:tc>
        <w:tc>
          <w:tcPr>
            <w:tcW w:w="9332" w:type="dxa"/>
            <w:gridSpan w:val="7"/>
            <w:shd w:val="clear" w:color="auto" w:fill="auto"/>
            <w:vAlign w:val="center"/>
            <w:hideMark/>
          </w:tcPr>
          <w:p w14:paraId="04D6BE00" w14:textId="1D15D1FA" w:rsidR="00834C2D" w:rsidRPr="001133A9" w:rsidRDefault="0070485A" w:rsidP="00211212">
            <w:pPr>
              <w:spacing w:line="0" w:lineRule="atLeast"/>
              <w:rPr>
                <w:rFonts w:ascii="Tahoma" w:hAnsi="Tahoma" w:cs="Tahoma"/>
                <w:sz w:val="20"/>
                <w:szCs w:val="20"/>
                <w:lang w:val="sr-Latn-BA"/>
              </w:rPr>
            </w:pPr>
            <w:r>
              <w:rPr>
                <w:rFonts w:ascii="Tahoma" w:hAnsi="Tahoma" w:cs="Tahoma"/>
                <w:sz w:val="20"/>
                <w:szCs w:val="20"/>
                <w:lang w:val="sr-Latn-BA"/>
              </w:rPr>
              <w:t>„</w:t>
            </w:r>
            <w:r w:rsidR="001133A9">
              <w:rPr>
                <w:rFonts w:ascii="Tahoma" w:hAnsi="Tahoma" w:cs="Tahoma"/>
                <w:sz w:val="20"/>
                <w:szCs w:val="20"/>
                <w:lang w:val="sr-Latn-BA"/>
              </w:rPr>
              <w:t>Nestro Petrol</w:t>
            </w:r>
            <w:r w:rsidR="001133A9">
              <w:rPr>
                <w:rFonts w:ascii="Tahoma" w:hAnsi="Tahoma" w:cs="Tahoma"/>
                <w:sz w:val="20"/>
                <w:szCs w:val="20"/>
              </w:rPr>
              <w:t xml:space="preserve">“ a.d. </w:t>
            </w:r>
            <w:r w:rsidR="001133A9">
              <w:rPr>
                <w:rFonts w:ascii="Tahoma" w:hAnsi="Tahoma" w:cs="Tahoma"/>
                <w:sz w:val="20"/>
                <w:szCs w:val="20"/>
                <w:lang w:val="sr-Latn-BA"/>
              </w:rPr>
              <w:t>Banja Luka</w:t>
            </w:r>
          </w:p>
        </w:tc>
      </w:tr>
      <w:tr w:rsidR="00834C2D" w:rsidRPr="00F45F7D" w14:paraId="2718FC21" w14:textId="77777777" w:rsidTr="00211212">
        <w:trPr>
          <w:trHeight w:val="610"/>
          <w:jc w:val="center"/>
        </w:trPr>
        <w:tc>
          <w:tcPr>
            <w:tcW w:w="1215" w:type="dxa"/>
            <w:gridSpan w:val="2"/>
            <w:shd w:val="clear" w:color="auto" w:fill="auto"/>
            <w:vAlign w:val="center"/>
            <w:hideMark/>
          </w:tcPr>
          <w:p w14:paraId="6CE6EFB1" w14:textId="77927B2C" w:rsidR="00834C2D" w:rsidRPr="00F45F7D" w:rsidRDefault="0070485A" w:rsidP="00211212">
            <w:pPr>
              <w:spacing w:line="0" w:lineRule="atLeast"/>
              <w:rPr>
                <w:rFonts w:ascii="Tahoma" w:hAnsi="Tahoma" w:cs="Tahoma"/>
                <w:sz w:val="18"/>
                <w:szCs w:val="18"/>
              </w:rPr>
            </w:pPr>
            <w:r>
              <w:rPr>
                <w:rFonts w:ascii="Tahoma" w:hAnsi="Tahoma" w:cs="Tahoma"/>
                <w:sz w:val="18"/>
                <w:szCs w:val="18"/>
              </w:rPr>
              <w:t>Izvršilac</w:t>
            </w:r>
          </w:p>
        </w:tc>
        <w:tc>
          <w:tcPr>
            <w:tcW w:w="9332" w:type="dxa"/>
            <w:gridSpan w:val="7"/>
            <w:shd w:val="clear" w:color="auto" w:fill="auto"/>
            <w:vAlign w:val="center"/>
            <w:hideMark/>
          </w:tcPr>
          <w:p w14:paraId="72865933" w14:textId="2024D92D" w:rsidR="00834C2D" w:rsidRPr="00F45F7D" w:rsidRDefault="00834C2D" w:rsidP="00834C2D">
            <w:pPr>
              <w:spacing w:line="0" w:lineRule="atLeast"/>
              <w:rPr>
                <w:rFonts w:ascii="Tahoma" w:hAnsi="Tahoma" w:cs="Tahoma"/>
                <w:sz w:val="20"/>
                <w:szCs w:val="20"/>
              </w:rPr>
            </w:pPr>
          </w:p>
        </w:tc>
      </w:tr>
      <w:tr w:rsidR="00834C2D" w:rsidRPr="00F45F7D" w14:paraId="0DB5A4A3" w14:textId="77777777" w:rsidTr="00211212">
        <w:trPr>
          <w:trHeight w:val="569"/>
          <w:jc w:val="center"/>
        </w:trPr>
        <w:tc>
          <w:tcPr>
            <w:tcW w:w="1215" w:type="dxa"/>
            <w:gridSpan w:val="2"/>
            <w:shd w:val="clear" w:color="auto" w:fill="auto"/>
            <w:vAlign w:val="center"/>
            <w:hideMark/>
          </w:tcPr>
          <w:p w14:paraId="048D488C" w14:textId="77777777" w:rsidR="00834C2D" w:rsidRPr="00F45F7D" w:rsidRDefault="00834C2D" w:rsidP="00211212">
            <w:pPr>
              <w:spacing w:line="0" w:lineRule="atLeast"/>
              <w:rPr>
                <w:rFonts w:ascii="Tahoma" w:hAnsi="Tahoma" w:cs="Tahoma"/>
                <w:sz w:val="18"/>
                <w:szCs w:val="18"/>
              </w:rPr>
            </w:pPr>
            <w:r>
              <w:rPr>
                <w:rFonts w:ascii="Tahoma" w:hAnsi="Tahoma" w:cs="Tahoma"/>
                <w:sz w:val="18"/>
                <w:szCs w:val="18"/>
              </w:rPr>
              <w:t>Objekat gdje se vrše usluge</w:t>
            </w:r>
          </w:p>
        </w:tc>
        <w:tc>
          <w:tcPr>
            <w:tcW w:w="9332" w:type="dxa"/>
            <w:gridSpan w:val="7"/>
            <w:shd w:val="clear" w:color="auto" w:fill="auto"/>
            <w:vAlign w:val="center"/>
            <w:hideMark/>
          </w:tcPr>
          <w:p w14:paraId="3B24CC12" w14:textId="77777777" w:rsidR="00834C2D" w:rsidRPr="00F45F7D" w:rsidRDefault="00834C2D" w:rsidP="00211212">
            <w:pPr>
              <w:spacing w:line="0" w:lineRule="atLeast"/>
              <w:jc w:val="both"/>
              <w:rPr>
                <w:rFonts w:ascii="Tahoma" w:hAnsi="Tahoma" w:cs="Tahoma"/>
                <w:b/>
                <w:sz w:val="20"/>
                <w:szCs w:val="20"/>
              </w:rPr>
            </w:pPr>
          </w:p>
        </w:tc>
      </w:tr>
      <w:tr w:rsidR="00834C2D" w:rsidRPr="00F45F7D" w14:paraId="3550A35B" w14:textId="77777777" w:rsidTr="00211212">
        <w:trPr>
          <w:trHeight w:val="485"/>
          <w:jc w:val="center"/>
        </w:trPr>
        <w:tc>
          <w:tcPr>
            <w:tcW w:w="1215" w:type="dxa"/>
            <w:gridSpan w:val="2"/>
            <w:shd w:val="clear" w:color="auto" w:fill="auto"/>
            <w:vAlign w:val="center"/>
            <w:hideMark/>
          </w:tcPr>
          <w:p w14:paraId="0C79A961" w14:textId="77777777" w:rsidR="00834C2D" w:rsidRPr="00F45F7D" w:rsidRDefault="00834C2D" w:rsidP="00211212">
            <w:pPr>
              <w:spacing w:line="0" w:lineRule="atLeast"/>
              <w:rPr>
                <w:rFonts w:ascii="Tahoma" w:hAnsi="Tahoma" w:cs="Tahoma"/>
                <w:sz w:val="20"/>
                <w:szCs w:val="20"/>
              </w:rPr>
            </w:pPr>
            <w:r>
              <w:rPr>
                <w:rFonts w:ascii="Tahoma" w:hAnsi="Tahoma" w:cs="Tahoma"/>
                <w:sz w:val="20"/>
                <w:szCs w:val="20"/>
              </w:rPr>
              <w:t>Osnova</w:t>
            </w:r>
            <w:r w:rsidRPr="00F45F7D">
              <w:rPr>
                <w:rFonts w:ascii="Tahoma" w:hAnsi="Tahoma" w:cs="Tahoma"/>
                <w:sz w:val="20"/>
                <w:szCs w:val="20"/>
              </w:rPr>
              <w:t>:</w:t>
            </w:r>
          </w:p>
        </w:tc>
        <w:tc>
          <w:tcPr>
            <w:tcW w:w="9332" w:type="dxa"/>
            <w:gridSpan w:val="7"/>
            <w:shd w:val="clear" w:color="auto" w:fill="auto"/>
            <w:vAlign w:val="center"/>
            <w:hideMark/>
          </w:tcPr>
          <w:p w14:paraId="3263AF81" w14:textId="77777777" w:rsidR="00834C2D" w:rsidRPr="00F45F7D" w:rsidRDefault="00834C2D" w:rsidP="00211212">
            <w:pPr>
              <w:spacing w:line="0" w:lineRule="atLeast"/>
              <w:rPr>
                <w:rFonts w:ascii="Tahoma" w:hAnsi="Tahoma" w:cs="Tahoma"/>
                <w:sz w:val="20"/>
                <w:szCs w:val="20"/>
              </w:rPr>
            </w:pPr>
            <w:r>
              <w:rPr>
                <w:rFonts w:ascii="Tahoma" w:hAnsi="Tahoma" w:cs="Tahoma"/>
                <w:sz w:val="20"/>
                <w:szCs w:val="20"/>
              </w:rPr>
              <w:t>Ugovor br. ______ od __________god.</w:t>
            </w:r>
          </w:p>
        </w:tc>
      </w:tr>
      <w:tr w:rsidR="00834C2D" w:rsidRPr="00F45F7D" w14:paraId="138A0B51" w14:textId="77777777" w:rsidTr="00211212">
        <w:trPr>
          <w:trHeight w:val="313"/>
          <w:jc w:val="center"/>
        </w:trPr>
        <w:tc>
          <w:tcPr>
            <w:tcW w:w="662" w:type="dxa"/>
            <w:shd w:val="clear" w:color="auto" w:fill="auto"/>
            <w:vAlign w:val="center"/>
            <w:hideMark/>
          </w:tcPr>
          <w:p w14:paraId="7197BC70" w14:textId="77777777" w:rsidR="00834C2D" w:rsidRPr="00F45F7D" w:rsidRDefault="00834C2D" w:rsidP="00211212">
            <w:pPr>
              <w:spacing w:line="0" w:lineRule="atLeast"/>
              <w:rPr>
                <w:rFonts w:ascii="Tahoma" w:hAnsi="Tahoma" w:cs="Tahoma"/>
                <w:sz w:val="20"/>
                <w:szCs w:val="20"/>
              </w:rPr>
            </w:pPr>
          </w:p>
        </w:tc>
        <w:tc>
          <w:tcPr>
            <w:tcW w:w="553" w:type="dxa"/>
            <w:shd w:val="clear" w:color="auto" w:fill="auto"/>
            <w:vAlign w:val="center"/>
            <w:hideMark/>
          </w:tcPr>
          <w:p w14:paraId="6525017B" w14:textId="77777777" w:rsidR="00834C2D" w:rsidRPr="00F45F7D" w:rsidRDefault="00834C2D" w:rsidP="00211212">
            <w:pPr>
              <w:spacing w:line="0" w:lineRule="atLeast"/>
              <w:rPr>
                <w:rFonts w:ascii="Tahoma" w:hAnsi="Tahoma" w:cs="Tahoma"/>
                <w:sz w:val="20"/>
                <w:szCs w:val="20"/>
              </w:rPr>
            </w:pPr>
          </w:p>
        </w:tc>
        <w:tc>
          <w:tcPr>
            <w:tcW w:w="2245" w:type="dxa"/>
            <w:shd w:val="clear" w:color="auto" w:fill="auto"/>
            <w:vAlign w:val="center"/>
            <w:hideMark/>
          </w:tcPr>
          <w:p w14:paraId="57B6C1FF" w14:textId="77777777" w:rsidR="00834C2D" w:rsidRPr="00F45F7D" w:rsidRDefault="00834C2D" w:rsidP="00211212">
            <w:pPr>
              <w:spacing w:line="0" w:lineRule="atLeast"/>
              <w:rPr>
                <w:rFonts w:ascii="Tahoma" w:hAnsi="Tahoma" w:cs="Tahoma"/>
                <w:sz w:val="20"/>
                <w:szCs w:val="20"/>
              </w:rPr>
            </w:pPr>
          </w:p>
        </w:tc>
        <w:tc>
          <w:tcPr>
            <w:tcW w:w="3713" w:type="dxa"/>
            <w:gridSpan w:val="4"/>
            <w:shd w:val="clear" w:color="auto" w:fill="auto"/>
            <w:vAlign w:val="center"/>
            <w:hideMark/>
          </w:tcPr>
          <w:p w14:paraId="193D2636" w14:textId="77777777" w:rsidR="00834C2D" w:rsidRPr="00F45F7D" w:rsidRDefault="00834C2D" w:rsidP="00211212">
            <w:pPr>
              <w:spacing w:line="0" w:lineRule="atLeast"/>
              <w:rPr>
                <w:rFonts w:ascii="Tahoma" w:hAnsi="Tahoma" w:cs="Tahoma"/>
                <w:sz w:val="20"/>
                <w:szCs w:val="20"/>
              </w:rPr>
            </w:pPr>
          </w:p>
        </w:tc>
        <w:tc>
          <w:tcPr>
            <w:tcW w:w="1624" w:type="dxa"/>
            <w:shd w:val="clear" w:color="auto" w:fill="auto"/>
            <w:vAlign w:val="center"/>
            <w:hideMark/>
          </w:tcPr>
          <w:p w14:paraId="59EF9F89" w14:textId="77777777" w:rsidR="00834C2D" w:rsidRPr="00F45F7D" w:rsidRDefault="00834C2D" w:rsidP="00211212">
            <w:pPr>
              <w:spacing w:line="0" w:lineRule="atLeast"/>
              <w:rPr>
                <w:rFonts w:ascii="Tahoma" w:hAnsi="Tahoma" w:cs="Tahoma"/>
                <w:sz w:val="20"/>
                <w:szCs w:val="20"/>
              </w:rPr>
            </w:pPr>
          </w:p>
        </w:tc>
        <w:tc>
          <w:tcPr>
            <w:tcW w:w="1750" w:type="dxa"/>
            <w:shd w:val="clear" w:color="auto" w:fill="auto"/>
            <w:vAlign w:val="center"/>
            <w:hideMark/>
          </w:tcPr>
          <w:p w14:paraId="58C83444" w14:textId="77777777" w:rsidR="00834C2D" w:rsidRPr="00F45F7D" w:rsidRDefault="00834C2D" w:rsidP="00211212">
            <w:pPr>
              <w:spacing w:line="0" w:lineRule="atLeast"/>
              <w:rPr>
                <w:rFonts w:ascii="Tahoma" w:hAnsi="Tahoma" w:cs="Tahoma"/>
                <w:sz w:val="20"/>
                <w:szCs w:val="20"/>
              </w:rPr>
            </w:pPr>
          </w:p>
        </w:tc>
      </w:tr>
      <w:tr w:rsidR="00834C2D" w:rsidRPr="00F45F7D" w14:paraId="24E10648" w14:textId="77777777" w:rsidTr="00211212">
        <w:trPr>
          <w:trHeight w:val="83"/>
          <w:jc w:val="center"/>
        </w:trPr>
        <w:tc>
          <w:tcPr>
            <w:tcW w:w="662" w:type="dxa"/>
            <w:shd w:val="clear" w:color="auto" w:fill="auto"/>
            <w:vAlign w:val="center"/>
            <w:hideMark/>
          </w:tcPr>
          <w:p w14:paraId="31E0EA82" w14:textId="77777777" w:rsidR="00834C2D" w:rsidRPr="00F45F7D" w:rsidRDefault="00834C2D" w:rsidP="00211212">
            <w:pPr>
              <w:spacing w:line="0" w:lineRule="atLeast"/>
              <w:rPr>
                <w:rFonts w:ascii="Tahoma" w:hAnsi="Tahoma" w:cs="Tahoma"/>
                <w:sz w:val="20"/>
                <w:szCs w:val="20"/>
              </w:rPr>
            </w:pPr>
          </w:p>
        </w:tc>
        <w:tc>
          <w:tcPr>
            <w:tcW w:w="553" w:type="dxa"/>
            <w:shd w:val="clear" w:color="auto" w:fill="auto"/>
            <w:vAlign w:val="center"/>
            <w:hideMark/>
          </w:tcPr>
          <w:p w14:paraId="1C914D07" w14:textId="77777777" w:rsidR="00834C2D" w:rsidRPr="00F45F7D" w:rsidRDefault="00834C2D" w:rsidP="00211212">
            <w:pPr>
              <w:spacing w:line="0" w:lineRule="atLeast"/>
              <w:rPr>
                <w:rFonts w:ascii="Tahoma" w:hAnsi="Tahoma" w:cs="Tahoma"/>
                <w:sz w:val="20"/>
                <w:szCs w:val="20"/>
              </w:rPr>
            </w:pPr>
          </w:p>
        </w:tc>
        <w:tc>
          <w:tcPr>
            <w:tcW w:w="2245" w:type="dxa"/>
            <w:shd w:val="clear" w:color="auto" w:fill="auto"/>
            <w:vAlign w:val="center"/>
            <w:hideMark/>
          </w:tcPr>
          <w:p w14:paraId="0D44CA2E" w14:textId="77777777" w:rsidR="00834C2D" w:rsidRPr="00F45F7D" w:rsidRDefault="00834C2D" w:rsidP="00211212">
            <w:pPr>
              <w:spacing w:line="0" w:lineRule="atLeast"/>
              <w:rPr>
                <w:rFonts w:ascii="Tahoma" w:hAnsi="Tahoma" w:cs="Tahoma"/>
                <w:sz w:val="20"/>
                <w:szCs w:val="20"/>
              </w:rPr>
            </w:pPr>
          </w:p>
        </w:tc>
        <w:tc>
          <w:tcPr>
            <w:tcW w:w="3713" w:type="dxa"/>
            <w:gridSpan w:val="4"/>
            <w:shd w:val="clear" w:color="auto" w:fill="auto"/>
            <w:vAlign w:val="center"/>
            <w:hideMark/>
          </w:tcPr>
          <w:p w14:paraId="230D08E0" w14:textId="77777777" w:rsidR="00834C2D" w:rsidRPr="00F45F7D" w:rsidRDefault="00834C2D" w:rsidP="00211212">
            <w:pPr>
              <w:spacing w:line="0" w:lineRule="atLeast"/>
              <w:rPr>
                <w:rFonts w:ascii="Tahoma" w:hAnsi="Tahoma" w:cs="Tahoma"/>
                <w:sz w:val="20"/>
                <w:szCs w:val="20"/>
              </w:rPr>
            </w:pPr>
          </w:p>
        </w:tc>
        <w:tc>
          <w:tcPr>
            <w:tcW w:w="1624" w:type="dxa"/>
            <w:shd w:val="clear" w:color="auto" w:fill="auto"/>
            <w:vAlign w:val="center"/>
            <w:hideMark/>
          </w:tcPr>
          <w:p w14:paraId="461A3BC3" w14:textId="77777777" w:rsidR="00834C2D" w:rsidRPr="00F45F7D" w:rsidRDefault="00834C2D" w:rsidP="00211212">
            <w:pPr>
              <w:spacing w:line="0" w:lineRule="atLeast"/>
              <w:rPr>
                <w:rFonts w:ascii="Tahoma" w:hAnsi="Tahoma" w:cs="Tahoma"/>
                <w:sz w:val="20"/>
                <w:szCs w:val="20"/>
              </w:rPr>
            </w:pPr>
          </w:p>
        </w:tc>
        <w:tc>
          <w:tcPr>
            <w:tcW w:w="1750" w:type="dxa"/>
            <w:shd w:val="clear" w:color="auto" w:fill="auto"/>
            <w:vAlign w:val="center"/>
            <w:hideMark/>
          </w:tcPr>
          <w:p w14:paraId="77737F21" w14:textId="77777777" w:rsidR="00834C2D" w:rsidRPr="00F45F7D" w:rsidRDefault="00834C2D" w:rsidP="00211212">
            <w:pPr>
              <w:spacing w:line="0" w:lineRule="atLeast"/>
              <w:rPr>
                <w:rFonts w:ascii="Tahoma" w:hAnsi="Tahoma" w:cs="Tahoma"/>
                <w:sz w:val="20"/>
                <w:szCs w:val="20"/>
              </w:rPr>
            </w:pPr>
          </w:p>
        </w:tc>
      </w:tr>
      <w:tr w:rsidR="00834C2D" w:rsidRPr="00F45F7D" w14:paraId="2CB859E7" w14:textId="77777777" w:rsidTr="00211212">
        <w:trPr>
          <w:trHeight w:val="313"/>
          <w:jc w:val="center"/>
        </w:trPr>
        <w:tc>
          <w:tcPr>
            <w:tcW w:w="662" w:type="dxa"/>
            <w:shd w:val="clear" w:color="auto" w:fill="auto"/>
            <w:vAlign w:val="center"/>
            <w:hideMark/>
          </w:tcPr>
          <w:p w14:paraId="67BAC435" w14:textId="77777777" w:rsidR="00834C2D" w:rsidRPr="00F45F7D" w:rsidRDefault="00834C2D" w:rsidP="00211212">
            <w:pPr>
              <w:spacing w:line="0" w:lineRule="atLeast"/>
              <w:rPr>
                <w:rFonts w:ascii="Tahoma" w:hAnsi="Tahoma" w:cs="Tahoma"/>
                <w:sz w:val="20"/>
                <w:szCs w:val="20"/>
              </w:rPr>
            </w:pPr>
          </w:p>
        </w:tc>
        <w:tc>
          <w:tcPr>
            <w:tcW w:w="553" w:type="dxa"/>
            <w:shd w:val="clear" w:color="auto" w:fill="auto"/>
            <w:vAlign w:val="center"/>
            <w:hideMark/>
          </w:tcPr>
          <w:p w14:paraId="03060D1C" w14:textId="77777777" w:rsidR="00834C2D" w:rsidRPr="00F45F7D" w:rsidRDefault="00834C2D" w:rsidP="00211212">
            <w:pPr>
              <w:spacing w:line="0" w:lineRule="atLeast"/>
              <w:rPr>
                <w:rFonts w:ascii="Tahoma" w:hAnsi="Tahoma" w:cs="Tahoma"/>
                <w:sz w:val="20"/>
                <w:szCs w:val="20"/>
              </w:rPr>
            </w:pPr>
          </w:p>
        </w:tc>
        <w:tc>
          <w:tcPr>
            <w:tcW w:w="2245" w:type="dxa"/>
            <w:shd w:val="clear" w:color="auto" w:fill="auto"/>
            <w:vAlign w:val="center"/>
            <w:hideMark/>
          </w:tcPr>
          <w:p w14:paraId="1A319536" w14:textId="77777777" w:rsidR="00834C2D" w:rsidRPr="00F45F7D" w:rsidRDefault="00834C2D" w:rsidP="00211212">
            <w:pPr>
              <w:spacing w:line="0" w:lineRule="atLeast"/>
              <w:jc w:val="center"/>
              <w:rPr>
                <w:rFonts w:ascii="Tahoma" w:hAnsi="Tahoma" w:cs="Tahoma"/>
                <w:b/>
                <w:bCs/>
                <w:sz w:val="20"/>
                <w:szCs w:val="20"/>
              </w:rPr>
            </w:pPr>
          </w:p>
        </w:tc>
        <w:tc>
          <w:tcPr>
            <w:tcW w:w="3713" w:type="dxa"/>
            <w:gridSpan w:val="4"/>
            <w:shd w:val="clear" w:color="auto" w:fill="auto"/>
            <w:vAlign w:val="center"/>
            <w:hideMark/>
          </w:tcPr>
          <w:p w14:paraId="7B35E845" w14:textId="77777777" w:rsidR="00834C2D" w:rsidRPr="00F45F7D" w:rsidRDefault="00834C2D" w:rsidP="00211212">
            <w:pPr>
              <w:spacing w:line="0" w:lineRule="atLeast"/>
              <w:jc w:val="center"/>
              <w:rPr>
                <w:rFonts w:ascii="Tahoma" w:hAnsi="Tahoma" w:cs="Tahoma"/>
                <w:sz w:val="20"/>
                <w:szCs w:val="20"/>
              </w:rPr>
            </w:pPr>
            <w:r>
              <w:rPr>
                <w:rFonts w:ascii="Tahoma" w:hAnsi="Tahoma" w:cs="Tahoma"/>
                <w:b/>
                <w:bCs/>
                <w:sz w:val="20"/>
                <w:szCs w:val="20"/>
              </w:rPr>
              <w:t>AKT Br.</w:t>
            </w:r>
          </w:p>
        </w:tc>
        <w:tc>
          <w:tcPr>
            <w:tcW w:w="1624" w:type="dxa"/>
            <w:shd w:val="clear" w:color="auto" w:fill="auto"/>
            <w:vAlign w:val="center"/>
            <w:hideMark/>
          </w:tcPr>
          <w:p w14:paraId="5E1CA3FD" w14:textId="77777777" w:rsidR="00834C2D" w:rsidRPr="00F45F7D" w:rsidRDefault="00834C2D" w:rsidP="00211212">
            <w:pPr>
              <w:spacing w:line="0" w:lineRule="atLeast"/>
              <w:rPr>
                <w:rFonts w:ascii="Tahoma" w:hAnsi="Tahoma" w:cs="Tahoma"/>
                <w:sz w:val="20"/>
                <w:szCs w:val="20"/>
              </w:rPr>
            </w:pPr>
          </w:p>
        </w:tc>
        <w:tc>
          <w:tcPr>
            <w:tcW w:w="1750" w:type="dxa"/>
            <w:shd w:val="clear" w:color="auto" w:fill="auto"/>
            <w:vAlign w:val="center"/>
            <w:hideMark/>
          </w:tcPr>
          <w:p w14:paraId="0BCC03BE" w14:textId="77777777" w:rsidR="00834C2D" w:rsidRPr="00F45F7D" w:rsidRDefault="00834C2D" w:rsidP="00211212">
            <w:pPr>
              <w:spacing w:line="0" w:lineRule="atLeast"/>
              <w:rPr>
                <w:rFonts w:ascii="Tahoma" w:hAnsi="Tahoma" w:cs="Tahoma"/>
                <w:sz w:val="20"/>
                <w:szCs w:val="20"/>
              </w:rPr>
            </w:pPr>
          </w:p>
        </w:tc>
      </w:tr>
      <w:tr w:rsidR="00834C2D" w:rsidRPr="00F45F7D" w14:paraId="2514B9AF" w14:textId="77777777" w:rsidTr="00211212">
        <w:trPr>
          <w:trHeight w:val="313"/>
          <w:jc w:val="center"/>
        </w:trPr>
        <w:tc>
          <w:tcPr>
            <w:tcW w:w="10547" w:type="dxa"/>
            <w:gridSpan w:val="9"/>
            <w:shd w:val="clear" w:color="auto" w:fill="auto"/>
            <w:vAlign w:val="center"/>
            <w:hideMark/>
          </w:tcPr>
          <w:p w14:paraId="375DD081" w14:textId="77777777" w:rsidR="00834C2D" w:rsidRPr="00F45F7D" w:rsidRDefault="00834C2D" w:rsidP="00211212">
            <w:pPr>
              <w:spacing w:line="0" w:lineRule="atLeast"/>
              <w:jc w:val="center"/>
              <w:rPr>
                <w:rFonts w:ascii="Tahoma" w:hAnsi="Tahoma" w:cs="Tahoma"/>
                <w:sz w:val="20"/>
                <w:szCs w:val="20"/>
              </w:rPr>
            </w:pPr>
            <w:r>
              <w:rPr>
                <w:rFonts w:ascii="Tahoma" w:hAnsi="Tahoma" w:cs="Tahoma"/>
                <w:b/>
                <w:sz w:val="20"/>
                <w:szCs w:val="20"/>
              </w:rPr>
              <w:t xml:space="preserve">o primopredaji izvršene usluge od _________god. </w:t>
            </w:r>
          </w:p>
        </w:tc>
      </w:tr>
      <w:tr w:rsidR="00834C2D" w:rsidRPr="00F45F7D" w14:paraId="33C77587" w14:textId="77777777" w:rsidTr="00211212">
        <w:trPr>
          <w:trHeight w:val="313"/>
          <w:jc w:val="center"/>
        </w:trPr>
        <w:tc>
          <w:tcPr>
            <w:tcW w:w="10547" w:type="dxa"/>
            <w:gridSpan w:val="9"/>
            <w:shd w:val="clear" w:color="auto" w:fill="auto"/>
            <w:vAlign w:val="center"/>
            <w:hideMark/>
          </w:tcPr>
          <w:p w14:paraId="272439BB"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za period od</w:t>
            </w:r>
            <w:r w:rsidRPr="00F45F7D">
              <w:rPr>
                <w:rFonts w:ascii="Tahoma" w:hAnsi="Tahoma" w:cs="Tahoma"/>
                <w:sz w:val="20"/>
                <w:szCs w:val="20"/>
              </w:rPr>
              <w:t xml:space="preserve"> ___________________</w:t>
            </w:r>
            <w:r>
              <w:rPr>
                <w:rFonts w:ascii="Tahoma" w:hAnsi="Tahoma" w:cs="Tahoma"/>
                <w:sz w:val="20"/>
                <w:szCs w:val="20"/>
              </w:rPr>
              <w:t>_____godine do ______________________godine</w:t>
            </w:r>
          </w:p>
        </w:tc>
      </w:tr>
      <w:tr w:rsidR="00834C2D" w:rsidRPr="00F45F7D" w14:paraId="13660DEE" w14:textId="77777777" w:rsidTr="00211212">
        <w:trPr>
          <w:trHeight w:val="1062"/>
          <w:jc w:val="center"/>
        </w:trPr>
        <w:tc>
          <w:tcPr>
            <w:tcW w:w="10547" w:type="dxa"/>
            <w:gridSpan w:val="9"/>
            <w:shd w:val="clear" w:color="auto" w:fill="auto"/>
            <w:vAlign w:val="center"/>
            <w:hideMark/>
          </w:tcPr>
          <w:p w14:paraId="05F49789" w14:textId="77777777" w:rsidR="00834C2D" w:rsidRPr="00F45F7D" w:rsidRDefault="00834C2D" w:rsidP="00211212">
            <w:pPr>
              <w:spacing w:line="0" w:lineRule="atLeast"/>
              <w:jc w:val="both"/>
              <w:rPr>
                <w:rFonts w:ascii="Tahoma" w:hAnsi="Tahoma" w:cs="Tahoma"/>
                <w:sz w:val="20"/>
                <w:szCs w:val="20"/>
              </w:rPr>
            </w:pPr>
            <w:r w:rsidRPr="00F45F7D">
              <w:rPr>
                <w:rFonts w:ascii="Tahoma" w:hAnsi="Tahoma" w:cs="Tahoma"/>
                <w:sz w:val="20"/>
                <w:szCs w:val="20"/>
              </w:rPr>
              <w:t xml:space="preserve">          </w:t>
            </w:r>
            <w:r>
              <w:rPr>
                <w:rFonts w:ascii="Tahoma" w:hAnsi="Tahoma" w:cs="Tahoma"/>
                <w:sz w:val="20"/>
                <w:szCs w:val="20"/>
              </w:rPr>
              <w:t xml:space="preserve">Mi, dole potpisani, predstavnik Naručioca, sa jedne strane, i predstavnik Izvršioca, sa druge strane, sastavili smo ovaj Akt o tome, da je Izvršilac pružio, a Naručilac primio usluge, koje su izvršene  </w:t>
            </w:r>
          </w:p>
        </w:tc>
      </w:tr>
      <w:tr w:rsidR="00834C2D" w:rsidRPr="00F45F7D" w14:paraId="72E19D79" w14:textId="77777777" w:rsidTr="00211212">
        <w:trPr>
          <w:trHeight w:val="454"/>
          <w:jc w:val="center"/>
        </w:trPr>
        <w:tc>
          <w:tcPr>
            <w:tcW w:w="10547" w:type="dxa"/>
            <w:gridSpan w:val="9"/>
            <w:shd w:val="clear" w:color="auto" w:fill="auto"/>
            <w:vAlign w:val="center"/>
            <w:hideMark/>
          </w:tcPr>
          <w:p w14:paraId="4D312EEA" w14:textId="77777777" w:rsidR="00834C2D" w:rsidRPr="00F45F7D" w:rsidRDefault="00834C2D" w:rsidP="00211212">
            <w:pPr>
              <w:spacing w:line="0" w:lineRule="atLeast"/>
              <w:rPr>
                <w:rFonts w:ascii="Tahoma" w:hAnsi="Tahoma" w:cs="Tahoma"/>
                <w:sz w:val="20"/>
                <w:szCs w:val="20"/>
              </w:rPr>
            </w:pPr>
            <w:r w:rsidRPr="00F45F7D">
              <w:rPr>
                <w:rFonts w:ascii="Tahoma" w:hAnsi="Tahoma" w:cs="Tahoma"/>
                <w:sz w:val="20"/>
                <w:szCs w:val="20"/>
              </w:rPr>
              <w:t xml:space="preserve">         </w:t>
            </w:r>
            <w:r>
              <w:rPr>
                <w:rFonts w:ascii="Tahoma" w:hAnsi="Tahoma" w:cs="Tahoma"/>
                <w:sz w:val="20"/>
                <w:szCs w:val="20"/>
              </w:rPr>
              <w:t xml:space="preserve">U skladu sa članom br. 2 Ugovora br. _____ od ____ godine, podliježe isplati </w:t>
            </w:r>
          </w:p>
        </w:tc>
      </w:tr>
      <w:tr w:rsidR="00834C2D" w:rsidRPr="00F45F7D" w14:paraId="2B3A3393" w14:textId="77777777" w:rsidTr="00211212">
        <w:trPr>
          <w:trHeight w:val="704"/>
          <w:jc w:val="center"/>
        </w:trPr>
        <w:tc>
          <w:tcPr>
            <w:tcW w:w="662" w:type="dxa"/>
            <w:shd w:val="clear" w:color="auto" w:fill="auto"/>
            <w:vAlign w:val="center"/>
            <w:hideMark/>
          </w:tcPr>
          <w:p w14:paraId="54631C53" w14:textId="77777777" w:rsidR="00834C2D" w:rsidRPr="00F45F7D" w:rsidRDefault="00834C2D" w:rsidP="00211212">
            <w:pPr>
              <w:spacing w:line="0" w:lineRule="atLeast"/>
              <w:jc w:val="center"/>
              <w:rPr>
                <w:rFonts w:ascii="Tahoma" w:hAnsi="Tahoma" w:cs="Tahoma"/>
                <w:sz w:val="18"/>
                <w:szCs w:val="18"/>
              </w:rPr>
            </w:pPr>
            <w:r>
              <w:rPr>
                <w:rFonts w:ascii="Tahoma" w:hAnsi="Tahoma" w:cs="Tahoma"/>
                <w:sz w:val="18"/>
                <w:szCs w:val="18"/>
              </w:rPr>
              <w:t>Red.br</w:t>
            </w:r>
            <w:r w:rsidRPr="00F45F7D">
              <w:rPr>
                <w:rFonts w:ascii="Tahoma" w:hAnsi="Tahoma" w:cs="Tahoma"/>
                <w:sz w:val="18"/>
                <w:szCs w:val="18"/>
              </w:rPr>
              <w:t>.</w:t>
            </w:r>
            <w:r>
              <w:rPr>
                <w:rFonts w:ascii="Tahoma" w:hAnsi="Tahoma" w:cs="Tahoma"/>
                <w:sz w:val="18"/>
                <w:szCs w:val="18"/>
              </w:rPr>
              <w:t xml:space="preserve"> po obračunu </w:t>
            </w:r>
          </w:p>
        </w:tc>
        <w:tc>
          <w:tcPr>
            <w:tcW w:w="3494" w:type="dxa"/>
            <w:gridSpan w:val="3"/>
            <w:shd w:val="clear" w:color="auto" w:fill="auto"/>
            <w:vAlign w:val="center"/>
            <w:hideMark/>
          </w:tcPr>
          <w:p w14:paraId="79426F3F"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Naziv usluga</w:t>
            </w:r>
          </w:p>
        </w:tc>
        <w:tc>
          <w:tcPr>
            <w:tcW w:w="1741" w:type="dxa"/>
            <w:gridSpan w:val="2"/>
            <w:shd w:val="clear" w:color="auto" w:fill="auto"/>
            <w:vAlign w:val="center"/>
          </w:tcPr>
          <w:p w14:paraId="04B2AE97"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Jed. mjere</w:t>
            </w:r>
          </w:p>
        </w:tc>
        <w:tc>
          <w:tcPr>
            <w:tcW w:w="1276" w:type="dxa"/>
            <w:shd w:val="clear" w:color="auto" w:fill="auto"/>
            <w:vAlign w:val="center"/>
            <w:hideMark/>
          </w:tcPr>
          <w:p w14:paraId="55E07D25"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Količina</w:t>
            </w:r>
          </w:p>
        </w:tc>
        <w:tc>
          <w:tcPr>
            <w:tcW w:w="1624" w:type="dxa"/>
            <w:shd w:val="clear" w:color="auto" w:fill="auto"/>
            <w:vAlign w:val="center"/>
            <w:hideMark/>
          </w:tcPr>
          <w:p w14:paraId="202DC750"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Cijena</w:t>
            </w:r>
            <w:r>
              <w:rPr>
                <w:rFonts w:ascii="Tahoma" w:hAnsi="Tahoma" w:cs="Tahoma"/>
                <w:sz w:val="20"/>
                <w:szCs w:val="20"/>
              </w:rPr>
              <w:br/>
              <w:t>(KM</w:t>
            </w:r>
            <w:r w:rsidRPr="00F45F7D">
              <w:rPr>
                <w:rFonts w:ascii="Tahoma" w:hAnsi="Tahoma" w:cs="Tahoma"/>
                <w:sz w:val="20"/>
                <w:szCs w:val="20"/>
              </w:rPr>
              <w:t>)</w:t>
            </w:r>
          </w:p>
        </w:tc>
        <w:tc>
          <w:tcPr>
            <w:tcW w:w="1750" w:type="dxa"/>
            <w:shd w:val="clear" w:color="auto" w:fill="auto"/>
            <w:vAlign w:val="center"/>
            <w:hideMark/>
          </w:tcPr>
          <w:p w14:paraId="17441DDC"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Vrijednost,</w:t>
            </w:r>
            <w:r>
              <w:rPr>
                <w:rFonts w:ascii="Tahoma" w:hAnsi="Tahoma" w:cs="Tahoma"/>
                <w:sz w:val="20"/>
                <w:szCs w:val="20"/>
              </w:rPr>
              <w:br/>
              <w:t>(KM</w:t>
            </w:r>
            <w:r w:rsidRPr="00F45F7D">
              <w:rPr>
                <w:rFonts w:ascii="Tahoma" w:hAnsi="Tahoma" w:cs="Tahoma"/>
                <w:sz w:val="20"/>
                <w:szCs w:val="20"/>
              </w:rPr>
              <w:t>)</w:t>
            </w:r>
          </w:p>
        </w:tc>
      </w:tr>
      <w:tr w:rsidR="00834C2D" w:rsidRPr="00F45F7D" w14:paraId="15040824" w14:textId="77777777" w:rsidTr="00211212">
        <w:trPr>
          <w:trHeight w:val="328"/>
          <w:jc w:val="center"/>
        </w:trPr>
        <w:tc>
          <w:tcPr>
            <w:tcW w:w="662" w:type="dxa"/>
            <w:shd w:val="clear" w:color="auto" w:fill="auto"/>
            <w:vAlign w:val="center"/>
            <w:hideMark/>
          </w:tcPr>
          <w:p w14:paraId="72D96025"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1</w:t>
            </w:r>
          </w:p>
        </w:tc>
        <w:tc>
          <w:tcPr>
            <w:tcW w:w="3494" w:type="dxa"/>
            <w:gridSpan w:val="3"/>
            <w:shd w:val="clear" w:color="auto" w:fill="auto"/>
            <w:vAlign w:val="center"/>
            <w:hideMark/>
          </w:tcPr>
          <w:p w14:paraId="184A722A"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 xml:space="preserve">2 </w:t>
            </w:r>
          </w:p>
        </w:tc>
        <w:tc>
          <w:tcPr>
            <w:tcW w:w="1741" w:type="dxa"/>
            <w:gridSpan w:val="2"/>
            <w:shd w:val="clear" w:color="auto" w:fill="auto"/>
            <w:vAlign w:val="center"/>
          </w:tcPr>
          <w:p w14:paraId="7B0A7F82"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3</w:t>
            </w:r>
          </w:p>
        </w:tc>
        <w:tc>
          <w:tcPr>
            <w:tcW w:w="1276" w:type="dxa"/>
            <w:shd w:val="clear" w:color="auto" w:fill="auto"/>
            <w:vAlign w:val="center"/>
            <w:hideMark/>
          </w:tcPr>
          <w:p w14:paraId="5CCA9EA7"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4</w:t>
            </w:r>
          </w:p>
        </w:tc>
        <w:tc>
          <w:tcPr>
            <w:tcW w:w="1624" w:type="dxa"/>
            <w:shd w:val="clear" w:color="auto" w:fill="auto"/>
            <w:vAlign w:val="center"/>
            <w:hideMark/>
          </w:tcPr>
          <w:p w14:paraId="64355365"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5</w:t>
            </w:r>
          </w:p>
        </w:tc>
        <w:tc>
          <w:tcPr>
            <w:tcW w:w="1750" w:type="dxa"/>
            <w:shd w:val="clear" w:color="auto" w:fill="auto"/>
            <w:vAlign w:val="center"/>
            <w:hideMark/>
          </w:tcPr>
          <w:p w14:paraId="6CCD24A7"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6</w:t>
            </w:r>
          </w:p>
        </w:tc>
      </w:tr>
      <w:tr w:rsidR="00834C2D" w:rsidRPr="00F45F7D" w14:paraId="2BD71414" w14:textId="77777777" w:rsidTr="00211212">
        <w:trPr>
          <w:trHeight w:val="517"/>
          <w:jc w:val="center"/>
        </w:trPr>
        <w:tc>
          <w:tcPr>
            <w:tcW w:w="662" w:type="dxa"/>
            <w:shd w:val="clear" w:color="auto" w:fill="auto"/>
            <w:vAlign w:val="center"/>
            <w:hideMark/>
          </w:tcPr>
          <w:p w14:paraId="56B90F17"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1</w:t>
            </w:r>
          </w:p>
        </w:tc>
        <w:tc>
          <w:tcPr>
            <w:tcW w:w="3494" w:type="dxa"/>
            <w:gridSpan w:val="3"/>
            <w:shd w:val="clear" w:color="auto" w:fill="auto"/>
            <w:vAlign w:val="center"/>
            <w:hideMark/>
          </w:tcPr>
          <w:p w14:paraId="1484C02C"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 xml:space="preserve"> </w:t>
            </w:r>
          </w:p>
        </w:tc>
        <w:tc>
          <w:tcPr>
            <w:tcW w:w="1741" w:type="dxa"/>
            <w:gridSpan w:val="2"/>
            <w:shd w:val="clear" w:color="auto" w:fill="auto"/>
            <w:vAlign w:val="center"/>
          </w:tcPr>
          <w:p w14:paraId="43CD1128" w14:textId="77777777" w:rsidR="00834C2D" w:rsidRPr="00F45F7D" w:rsidRDefault="00834C2D" w:rsidP="00211212">
            <w:pPr>
              <w:spacing w:line="0" w:lineRule="atLeast"/>
              <w:jc w:val="center"/>
              <w:rPr>
                <w:rFonts w:ascii="Tahoma" w:hAnsi="Tahoma" w:cs="Tahoma"/>
                <w:sz w:val="20"/>
                <w:szCs w:val="20"/>
              </w:rPr>
            </w:pPr>
          </w:p>
        </w:tc>
        <w:tc>
          <w:tcPr>
            <w:tcW w:w="1276" w:type="dxa"/>
            <w:shd w:val="clear" w:color="auto" w:fill="auto"/>
            <w:vAlign w:val="center"/>
            <w:hideMark/>
          </w:tcPr>
          <w:p w14:paraId="2D17F5B6" w14:textId="77777777" w:rsidR="00834C2D" w:rsidRPr="00F45F7D" w:rsidRDefault="00834C2D" w:rsidP="00211212">
            <w:pPr>
              <w:spacing w:line="0" w:lineRule="atLeast"/>
              <w:rPr>
                <w:rFonts w:ascii="Tahoma" w:hAnsi="Tahoma" w:cs="Tahoma"/>
                <w:sz w:val="20"/>
                <w:szCs w:val="20"/>
              </w:rPr>
            </w:pPr>
            <w:r w:rsidRPr="00F45F7D">
              <w:rPr>
                <w:rFonts w:ascii="Tahoma" w:hAnsi="Tahoma" w:cs="Tahoma"/>
                <w:sz w:val="20"/>
                <w:szCs w:val="20"/>
              </w:rPr>
              <w:t> </w:t>
            </w:r>
          </w:p>
        </w:tc>
        <w:tc>
          <w:tcPr>
            <w:tcW w:w="1624" w:type="dxa"/>
            <w:shd w:val="clear" w:color="auto" w:fill="auto"/>
            <w:vAlign w:val="center"/>
            <w:hideMark/>
          </w:tcPr>
          <w:p w14:paraId="0B3A1A37" w14:textId="77777777" w:rsidR="00834C2D" w:rsidRPr="00F45F7D" w:rsidRDefault="00834C2D" w:rsidP="00211212">
            <w:pPr>
              <w:spacing w:line="0" w:lineRule="atLeast"/>
              <w:rPr>
                <w:rFonts w:ascii="Tahoma" w:hAnsi="Tahoma" w:cs="Tahoma"/>
                <w:sz w:val="20"/>
                <w:szCs w:val="20"/>
              </w:rPr>
            </w:pPr>
            <w:r w:rsidRPr="00F45F7D">
              <w:rPr>
                <w:rFonts w:ascii="Tahoma" w:hAnsi="Tahoma" w:cs="Tahoma"/>
                <w:sz w:val="20"/>
                <w:szCs w:val="20"/>
              </w:rPr>
              <w:t> </w:t>
            </w:r>
          </w:p>
        </w:tc>
        <w:tc>
          <w:tcPr>
            <w:tcW w:w="1750" w:type="dxa"/>
            <w:shd w:val="clear" w:color="auto" w:fill="auto"/>
            <w:vAlign w:val="center"/>
            <w:hideMark/>
          </w:tcPr>
          <w:p w14:paraId="4F0C7451"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 </w:t>
            </w:r>
          </w:p>
        </w:tc>
      </w:tr>
      <w:tr w:rsidR="00834C2D" w:rsidRPr="00F45F7D" w14:paraId="47B3D909" w14:textId="77777777" w:rsidTr="00211212">
        <w:trPr>
          <w:trHeight w:val="313"/>
          <w:jc w:val="center"/>
        </w:trPr>
        <w:tc>
          <w:tcPr>
            <w:tcW w:w="662" w:type="dxa"/>
            <w:shd w:val="clear" w:color="auto" w:fill="auto"/>
            <w:vAlign w:val="center"/>
            <w:hideMark/>
          </w:tcPr>
          <w:p w14:paraId="752A1622" w14:textId="77777777" w:rsidR="00834C2D" w:rsidRPr="00F45F7D" w:rsidRDefault="00834C2D" w:rsidP="00211212">
            <w:pPr>
              <w:spacing w:line="0" w:lineRule="atLeast"/>
              <w:rPr>
                <w:rFonts w:ascii="Tahoma" w:hAnsi="Tahoma" w:cs="Tahoma"/>
                <w:b/>
                <w:bCs/>
                <w:sz w:val="20"/>
                <w:szCs w:val="20"/>
              </w:rPr>
            </w:pPr>
          </w:p>
        </w:tc>
        <w:tc>
          <w:tcPr>
            <w:tcW w:w="553" w:type="dxa"/>
            <w:shd w:val="clear" w:color="auto" w:fill="auto"/>
            <w:vAlign w:val="center"/>
            <w:hideMark/>
          </w:tcPr>
          <w:p w14:paraId="6AA01281" w14:textId="77777777" w:rsidR="00834C2D" w:rsidRPr="00F45F7D" w:rsidRDefault="00834C2D" w:rsidP="00211212">
            <w:pPr>
              <w:spacing w:line="0" w:lineRule="atLeast"/>
              <w:rPr>
                <w:rFonts w:ascii="Tahoma" w:hAnsi="Tahoma" w:cs="Tahoma"/>
                <w:b/>
                <w:bCs/>
                <w:sz w:val="20"/>
                <w:szCs w:val="20"/>
              </w:rPr>
            </w:pPr>
          </w:p>
        </w:tc>
        <w:tc>
          <w:tcPr>
            <w:tcW w:w="4682" w:type="dxa"/>
            <w:gridSpan w:val="4"/>
            <w:shd w:val="clear" w:color="auto" w:fill="auto"/>
            <w:vAlign w:val="center"/>
            <w:hideMark/>
          </w:tcPr>
          <w:p w14:paraId="19F2DE52" w14:textId="77777777" w:rsidR="00834C2D" w:rsidRPr="00F45F7D" w:rsidRDefault="00834C2D" w:rsidP="00211212">
            <w:pPr>
              <w:spacing w:line="0" w:lineRule="atLeast"/>
              <w:jc w:val="right"/>
              <w:rPr>
                <w:rFonts w:ascii="Tahoma" w:hAnsi="Tahoma" w:cs="Tahoma"/>
                <w:b/>
                <w:bCs/>
                <w:sz w:val="20"/>
                <w:szCs w:val="20"/>
              </w:rPr>
            </w:pPr>
          </w:p>
        </w:tc>
        <w:tc>
          <w:tcPr>
            <w:tcW w:w="1276" w:type="dxa"/>
            <w:shd w:val="clear" w:color="auto" w:fill="auto"/>
            <w:vAlign w:val="center"/>
            <w:hideMark/>
          </w:tcPr>
          <w:p w14:paraId="1547A225" w14:textId="77777777" w:rsidR="00834C2D" w:rsidRPr="00F45F7D" w:rsidRDefault="00834C2D" w:rsidP="00211212">
            <w:pPr>
              <w:spacing w:line="0" w:lineRule="atLeast"/>
              <w:jc w:val="right"/>
              <w:rPr>
                <w:rFonts w:ascii="Tahoma" w:hAnsi="Tahoma" w:cs="Tahoma"/>
                <w:b/>
                <w:bCs/>
                <w:sz w:val="20"/>
                <w:szCs w:val="20"/>
              </w:rPr>
            </w:pPr>
            <w:r>
              <w:rPr>
                <w:rFonts w:ascii="Tahoma" w:hAnsi="Tahoma" w:cs="Tahoma"/>
                <w:b/>
                <w:bCs/>
                <w:sz w:val="20"/>
                <w:szCs w:val="20"/>
              </w:rPr>
              <w:t>Ukupno</w:t>
            </w:r>
          </w:p>
        </w:tc>
        <w:tc>
          <w:tcPr>
            <w:tcW w:w="1624" w:type="dxa"/>
            <w:shd w:val="clear" w:color="auto" w:fill="auto"/>
            <w:vAlign w:val="center"/>
            <w:hideMark/>
          </w:tcPr>
          <w:p w14:paraId="78241B50" w14:textId="77777777" w:rsidR="00834C2D" w:rsidRPr="00B006BB" w:rsidRDefault="00834C2D" w:rsidP="00211212">
            <w:pPr>
              <w:spacing w:line="0" w:lineRule="atLeast"/>
              <w:rPr>
                <w:rFonts w:ascii="Tahoma" w:hAnsi="Tahoma" w:cs="Tahoma"/>
                <w:b/>
                <w:bCs/>
                <w:sz w:val="18"/>
                <w:szCs w:val="18"/>
              </w:rPr>
            </w:pPr>
            <w:r w:rsidRPr="00B006BB">
              <w:rPr>
                <w:rFonts w:ascii="Tahoma" w:hAnsi="Tahoma" w:cs="Tahoma"/>
                <w:b/>
                <w:bCs/>
                <w:sz w:val="18"/>
                <w:szCs w:val="18"/>
              </w:rPr>
              <w:t>KM bez PDV-a</w:t>
            </w:r>
          </w:p>
        </w:tc>
        <w:tc>
          <w:tcPr>
            <w:tcW w:w="1750" w:type="dxa"/>
            <w:shd w:val="clear" w:color="auto" w:fill="auto"/>
            <w:vAlign w:val="center"/>
          </w:tcPr>
          <w:p w14:paraId="1C38BCE8" w14:textId="77777777" w:rsidR="00834C2D" w:rsidRPr="00F45F7D" w:rsidRDefault="00834C2D" w:rsidP="00211212">
            <w:pPr>
              <w:spacing w:line="0" w:lineRule="atLeast"/>
              <w:jc w:val="right"/>
              <w:rPr>
                <w:rFonts w:ascii="Tahoma" w:hAnsi="Tahoma" w:cs="Tahoma"/>
                <w:b/>
                <w:bCs/>
                <w:sz w:val="20"/>
                <w:szCs w:val="20"/>
              </w:rPr>
            </w:pPr>
            <w:r w:rsidRPr="00F45F7D">
              <w:rPr>
                <w:rFonts w:ascii="Tahoma" w:hAnsi="Tahoma" w:cs="Tahoma"/>
                <w:b/>
                <w:sz w:val="20"/>
                <w:szCs w:val="20"/>
                <w:lang w:eastAsia="sr-Latn-RS"/>
              </w:rPr>
              <w:t>____</w:t>
            </w:r>
            <w:r>
              <w:rPr>
                <w:rFonts w:ascii="Tahoma" w:hAnsi="Tahoma" w:cs="Tahoma"/>
                <w:b/>
                <w:sz w:val="20"/>
                <w:szCs w:val="20"/>
                <w:lang w:eastAsia="sr-Latn-RS"/>
              </w:rPr>
              <w:t>____ KM</w:t>
            </w:r>
            <w:r w:rsidRPr="00F45F7D">
              <w:rPr>
                <w:rFonts w:ascii="Tahoma" w:hAnsi="Tahoma" w:cs="Tahoma"/>
                <w:b/>
                <w:sz w:val="20"/>
                <w:szCs w:val="20"/>
                <w:lang w:eastAsia="sr-Latn-RS"/>
              </w:rPr>
              <w:t xml:space="preserve"> </w:t>
            </w:r>
          </w:p>
        </w:tc>
      </w:tr>
      <w:tr w:rsidR="00834C2D" w:rsidRPr="00F45F7D" w14:paraId="123DF20F" w14:textId="77777777" w:rsidTr="00211212">
        <w:trPr>
          <w:trHeight w:val="313"/>
          <w:jc w:val="center"/>
        </w:trPr>
        <w:tc>
          <w:tcPr>
            <w:tcW w:w="10547" w:type="dxa"/>
            <w:gridSpan w:val="9"/>
            <w:shd w:val="clear" w:color="auto" w:fill="auto"/>
            <w:vAlign w:val="center"/>
            <w:hideMark/>
          </w:tcPr>
          <w:p w14:paraId="599A166B" w14:textId="77777777" w:rsidR="00834C2D" w:rsidRPr="00F45F7D" w:rsidRDefault="00834C2D" w:rsidP="00211212">
            <w:pPr>
              <w:spacing w:line="0" w:lineRule="atLeast"/>
              <w:rPr>
                <w:rFonts w:ascii="Tahoma" w:hAnsi="Tahoma" w:cs="Tahoma"/>
                <w:b/>
                <w:bCs/>
                <w:sz w:val="20"/>
                <w:szCs w:val="20"/>
              </w:rPr>
            </w:pPr>
            <w:r w:rsidRPr="00F45F7D">
              <w:rPr>
                <w:rFonts w:ascii="Tahoma" w:hAnsi="Tahoma" w:cs="Tahoma"/>
                <w:b/>
                <w:bCs/>
                <w:sz w:val="20"/>
                <w:szCs w:val="20"/>
              </w:rPr>
              <w:t xml:space="preserve">        </w:t>
            </w:r>
            <w:r>
              <w:rPr>
                <w:rFonts w:ascii="Tahoma" w:hAnsi="Tahoma" w:cs="Tahoma"/>
                <w:b/>
                <w:bCs/>
                <w:sz w:val="20"/>
                <w:szCs w:val="20"/>
              </w:rPr>
              <w:t xml:space="preserve"> Ukupno pruženo usluga na iznos</w:t>
            </w:r>
            <w:r w:rsidRPr="00F45F7D">
              <w:rPr>
                <w:rFonts w:ascii="Tahoma" w:hAnsi="Tahoma" w:cs="Tahoma"/>
                <w:b/>
                <w:bCs/>
                <w:sz w:val="20"/>
                <w:szCs w:val="20"/>
              </w:rPr>
              <w:t xml:space="preserve">:  </w:t>
            </w:r>
          </w:p>
          <w:p w14:paraId="075AF325" w14:textId="77777777" w:rsidR="00834C2D" w:rsidRPr="00F45F7D" w:rsidRDefault="00834C2D" w:rsidP="00211212">
            <w:pPr>
              <w:spacing w:line="0" w:lineRule="atLeast"/>
              <w:rPr>
                <w:rFonts w:ascii="Tahoma" w:hAnsi="Tahoma" w:cs="Tahoma"/>
                <w:b/>
                <w:bCs/>
                <w:sz w:val="20"/>
                <w:szCs w:val="20"/>
              </w:rPr>
            </w:pPr>
          </w:p>
          <w:p w14:paraId="472E97FA" w14:textId="77777777" w:rsidR="00834C2D" w:rsidRDefault="00834C2D" w:rsidP="00211212">
            <w:pPr>
              <w:spacing w:line="0" w:lineRule="atLeast"/>
              <w:rPr>
                <w:rFonts w:ascii="Tahoma" w:hAnsi="Tahoma" w:cs="Tahoma"/>
                <w:sz w:val="20"/>
                <w:szCs w:val="20"/>
              </w:rPr>
            </w:pPr>
            <w:r>
              <w:rPr>
                <w:rFonts w:ascii="Tahoma" w:hAnsi="Tahoma" w:cs="Tahoma"/>
                <w:sz w:val="20"/>
                <w:szCs w:val="20"/>
              </w:rPr>
              <w:t xml:space="preserve">Usluge su pružene u potpunosti, u utvrđenim rokovima i sa odgovarajućom kvalitetom. </w:t>
            </w:r>
          </w:p>
          <w:p w14:paraId="61891AE0" w14:textId="77777777" w:rsidR="00834C2D" w:rsidRDefault="00834C2D" w:rsidP="00211212">
            <w:pPr>
              <w:spacing w:line="0" w:lineRule="atLeast"/>
              <w:rPr>
                <w:rFonts w:ascii="Tahoma" w:hAnsi="Tahoma" w:cs="Tahoma"/>
                <w:sz w:val="20"/>
                <w:szCs w:val="20"/>
              </w:rPr>
            </w:pPr>
            <w:r>
              <w:rPr>
                <w:rFonts w:ascii="Tahoma" w:hAnsi="Tahoma" w:cs="Tahoma"/>
                <w:sz w:val="20"/>
                <w:szCs w:val="20"/>
              </w:rPr>
              <w:t xml:space="preserve">Strane nemaju primjedbi jedna prema drugoj. </w:t>
            </w:r>
          </w:p>
          <w:p w14:paraId="63D8E109" w14:textId="77777777" w:rsidR="00834C2D" w:rsidRPr="00F45F7D" w:rsidRDefault="00834C2D" w:rsidP="00211212">
            <w:pPr>
              <w:spacing w:line="0" w:lineRule="atLeast"/>
              <w:rPr>
                <w:rFonts w:ascii="Tahoma" w:hAnsi="Tahoma" w:cs="Tahoma"/>
                <w:b/>
                <w:bCs/>
                <w:sz w:val="20"/>
                <w:szCs w:val="20"/>
              </w:rPr>
            </w:pPr>
          </w:p>
        </w:tc>
      </w:tr>
      <w:tr w:rsidR="00834C2D" w:rsidRPr="00F45F7D" w14:paraId="7E948371" w14:textId="77777777" w:rsidTr="00211212">
        <w:trPr>
          <w:trHeight w:val="782"/>
          <w:jc w:val="center"/>
        </w:trPr>
        <w:tc>
          <w:tcPr>
            <w:tcW w:w="5409" w:type="dxa"/>
            <w:gridSpan w:val="5"/>
            <w:shd w:val="clear" w:color="auto" w:fill="auto"/>
            <w:vAlign w:val="center"/>
          </w:tcPr>
          <w:p w14:paraId="6D7BF07B" w14:textId="3CA8BDB6" w:rsidR="00834C2D" w:rsidRPr="0070485A" w:rsidRDefault="0070485A" w:rsidP="00211212">
            <w:pPr>
              <w:snapToGrid w:val="0"/>
              <w:spacing w:line="0" w:lineRule="atLeast"/>
              <w:ind w:right="-234"/>
              <w:jc w:val="center"/>
              <w:rPr>
                <w:rFonts w:ascii="Tahoma" w:hAnsi="Tahoma" w:cs="Tahoma"/>
                <w:sz w:val="20"/>
                <w:szCs w:val="20"/>
                <w:lang w:val="sr-Latn-BA"/>
              </w:rPr>
            </w:pPr>
            <w:r>
              <w:rPr>
                <w:rFonts w:ascii="Tahoma" w:hAnsi="Tahoma" w:cs="Tahoma"/>
                <w:sz w:val="20"/>
                <w:szCs w:val="20"/>
                <w:lang w:val="sr-Latn-BA"/>
              </w:rPr>
              <w:t>Naručilac</w:t>
            </w:r>
          </w:p>
          <w:p w14:paraId="46C58004" w14:textId="77777777" w:rsidR="00834C2D" w:rsidRDefault="00834C2D" w:rsidP="00211212">
            <w:pPr>
              <w:snapToGrid w:val="0"/>
              <w:spacing w:line="0" w:lineRule="atLeast"/>
              <w:ind w:right="-234"/>
              <w:jc w:val="center"/>
              <w:rPr>
                <w:rFonts w:ascii="Tahoma" w:hAnsi="Tahoma" w:cs="Tahoma"/>
                <w:sz w:val="20"/>
                <w:szCs w:val="20"/>
              </w:rPr>
            </w:pPr>
          </w:p>
          <w:p w14:paraId="21CCF17F" w14:textId="77777777" w:rsidR="00834C2D" w:rsidRPr="00F45F7D" w:rsidRDefault="00834C2D" w:rsidP="00211212">
            <w:pPr>
              <w:snapToGrid w:val="0"/>
              <w:spacing w:line="0" w:lineRule="atLeast"/>
              <w:ind w:right="-234"/>
              <w:jc w:val="center"/>
              <w:rPr>
                <w:rFonts w:ascii="Tahoma" w:hAnsi="Tahoma" w:cs="Tahoma"/>
                <w:sz w:val="20"/>
                <w:szCs w:val="20"/>
              </w:rPr>
            </w:pPr>
          </w:p>
          <w:p w14:paraId="4E595905" w14:textId="77777777" w:rsidR="00834C2D" w:rsidRPr="00F45F7D" w:rsidRDefault="00834C2D" w:rsidP="00211212">
            <w:pPr>
              <w:snapToGrid w:val="0"/>
              <w:spacing w:line="0" w:lineRule="atLeast"/>
              <w:ind w:right="-234"/>
              <w:jc w:val="center"/>
              <w:rPr>
                <w:rFonts w:ascii="Tahoma" w:hAnsi="Tahoma" w:cs="Tahoma"/>
                <w:sz w:val="20"/>
                <w:szCs w:val="20"/>
              </w:rPr>
            </w:pPr>
            <w:r w:rsidRPr="00F45F7D">
              <w:rPr>
                <w:rFonts w:ascii="Tahoma" w:hAnsi="Tahoma" w:cs="Tahoma"/>
                <w:sz w:val="20"/>
                <w:szCs w:val="20"/>
              </w:rPr>
              <w:t>_____________________________</w:t>
            </w:r>
          </w:p>
          <w:p w14:paraId="54B90462" w14:textId="240B1D8A" w:rsidR="00834C2D" w:rsidRPr="00F45F7D" w:rsidRDefault="0070485A" w:rsidP="00211212">
            <w:pPr>
              <w:spacing w:line="0" w:lineRule="atLeast"/>
              <w:jc w:val="center"/>
              <w:rPr>
                <w:rFonts w:ascii="Tahoma" w:hAnsi="Tahoma" w:cs="Tahoma"/>
                <w:sz w:val="20"/>
                <w:szCs w:val="20"/>
                <w:lang w:val="sr-Cyrl-BA"/>
              </w:rPr>
            </w:pPr>
            <w:r>
              <w:rPr>
                <w:rFonts w:ascii="Tahoma" w:hAnsi="Tahoma" w:cs="Tahoma"/>
                <w:sz w:val="20"/>
                <w:szCs w:val="20"/>
                <w:lang w:val="sr-Latn-CS"/>
              </w:rPr>
              <w:t>Generalni d</w:t>
            </w:r>
            <w:r w:rsidRPr="00986F88">
              <w:rPr>
                <w:rFonts w:ascii="Tahoma" w:hAnsi="Tahoma" w:cs="Tahoma"/>
                <w:sz w:val="20"/>
                <w:szCs w:val="20"/>
                <w:lang w:val="sr-Cyrl-CS"/>
              </w:rPr>
              <w:t xml:space="preserve">ireкtor </w:t>
            </w:r>
            <w:r w:rsidR="001133A9">
              <w:rPr>
                <w:rFonts w:ascii="Tahoma" w:hAnsi="Tahoma" w:cs="Tahoma"/>
                <w:sz w:val="20"/>
                <w:szCs w:val="20"/>
                <w:lang w:val="sr-Latn-CS"/>
              </w:rPr>
              <w:t>Kiryl Tkachev</w:t>
            </w:r>
          </w:p>
        </w:tc>
        <w:tc>
          <w:tcPr>
            <w:tcW w:w="5138" w:type="dxa"/>
            <w:gridSpan w:val="4"/>
            <w:shd w:val="clear" w:color="auto" w:fill="auto"/>
            <w:vAlign w:val="center"/>
          </w:tcPr>
          <w:p w14:paraId="58EA0F33" w14:textId="5EA9139B" w:rsidR="00834C2D" w:rsidRPr="0070485A" w:rsidRDefault="0070485A" w:rsidP="00211212">
            <w:pPr>
              <w:snapToGrid w:val="0"/>
              <w:spacing w:line="0" w:lineRule="atLeast"/>
              <w:jc w:val="center"/>
              <w:rPr>
                <w:rFonts w:ascii="Tahoma" w:hAnsi="Tahoma" w:cs="Tahoma"/>
                <w:sz w:val="20"/>
                <w:szCs w:val="20"/>
                <w:lang w:val="sr-Latn-BA"/>
              </w:rPr>
            </w:pPr>
            <w:r>
              <w:rPr>
                <w:rFonts w:ascii="Tahoma" w:hAnsi="Tahoma" w:cs="Tahoma"/>
                <w:sz w:val="20"/>
                <w:szCs w:val="20"/>
                <w:lang w:val="sr-Latn-BA"/>
              </w:rPr>
              <w:t>Izvršilac</w:t>
            </w:r>
          </w:p>
          <w:p w14:paraId="2655EB13" w14:textId="77777777" w:rsidR="00834C2D" w:rsidRDefault="00834C2D" w:rsidP="00211212">
            <w:pPr>
              <w:snapToGrid w:val="0"/>
              <w:spacing w:line="0" w:lineRule="atLeast"/>
              <w:rPr>
                <w:rFonts w:ascii="Tahoma" w:hAnsi="Tahoma" w:cs="Tahoma"/>
                <w:sz w:val="20"/>
                <w:szCs w:val="20"/>
              </w:rPr>
            </w:pPr>
          </w:p>
          <w:p w14:paraId="4927FFAF" w14:textId="77777777" w:rsidR="00834C2D" w:rsidRDefault="00834C2D" w:rsidP="00211212">
            <w:pPr>
              <w:snapToGrid w:val="0"/>
              <w:spacing w:line="0" w:lineRule="atLeast"/>
              <w:rPr>
                <w:rFonts w:ascii="Tahoma" w:hAnsi="Tahoma" w:cs="Tahoma"/>
                <w:sz w:val="20"/>
                <w:szCs w:val="20"/>
              </w:rPr>
            </w:pPr>
          </w:p>
          <w:p w14:paraId="1E88B6DD" w14:textId="77777777" w:rsidR="00834C2D" w:rsidRPr="00F45F7D" w:rsidRDefault="00834C2D" w:rsidP="00211212">
            <w:pPr>
              <w:snapToGrid w:val="0"/>
              <w:spacing w:line="0" w:lineRule="atLeast"/>
              <w:jc w:val="center"/>
              <w:rPr>
                <w:rFonts w:ascii="Tahoma" w:hAnsi="Tahoma" w:cs="Tahoma"/>
                <w:sz w:val="20"/>
                <w:szCs w:val="20"/>
              </w:rPr>
            </w:pPr>
            <w:r w:rsidRPr="00F45F7D">
              <w:rPr>
                <w:rFonts w:ascii="Tahoma" w:hAnsi="Tahoma" w:cs="Tahoma"/>
                <w:sz w:val="20"/>
                <w:szCs w:val="20"/>
              </w:rPr>
              <w:t>________________________</w:t>
            </w:r>
          </w:p>
          <w:p w14:paraId="7DDC1166" w14:textId="7424A9F8" w:rsidR="00834C2D" w:rsidRPr="002D179C" w:rsidRDefault="00834C2D" w:rsidP="00211212">
            <w:pPr>
              <w:spacing w:line="0" w:lineRule="atLeast"/>
              <w:jc w:val="center"/>
              <w:rPr>
                <w:rFonts w:ascii="Tahoma" w:hAnsi="Tahoma" w:cs="Tahoma"/>
                <w:sz w:val="20"/>
                <w:szCs w:val="20"/>
                <w:lang w:val="sr-Latn-BA"/>
              </w:rPr>
            </w:pPr>
          </w:p>
        </w:tc>
      </w:tr>
    </w:tbl>
    <w:p w14:paraId="768AB1EA" w14:textId="77777777" w:rsidR="00EB4548" w:rsidRPr="00EA69C3" w:rsidRDefault="00EB4548" w:rsidP="001E70CF">
      <w:pPr>
        <w:jc w:val="both"/>
        <w:rPr>
          <w:rFonts w:ascii="Tahoma" w:hAnsi="Tahoma" w:cs="Tahoma"/>
          <w:b/>
          <w:sz w:val="18"/>
          <w:szCs w:val="18"/>
          <w:lang w:val="en-GB"/>
        </w:rPr>
      </w:pPr>
    </w:p>
    <w:p w14:paraId="65148B27" w14:textId="0C637DF4" w:rsidR="00EB4548" w:rsidRPr="00EA69C3" w:rsidRDefault="00EB4548" w:rsidP="001E70CF">
      <w:pPr>
        <w:jc w:val="both"/>
        <w:rPr>
          <w:rFonts w:ascii="Tahoma" w:hAnsi="Tahoma" w:cs="Tahoma"/>
          <w:b/>
          <w:sz w:val="18"/>
          <w:szCs w:val="18"/>
          <w:lang w:val="en-GB"/>
        </w:rPr>
      </w:pPr>
    </w:p>
    <w:p w14:paraId="5FE3B8F4" w14:textId="04E89CCC" w:rsidR="007F7F64" w:rsidRPr="00EA69C3" w:rsidRDefault="007F7F64" w:rsidP="001E70CF">
      <w:pPr>
        <w:jc w:val="both"/>
        <w:rPr>
          <w:rFonts w:ascii="Tahoma" w:hAnsi="Tahoma" w:cs="Tahoma"/>
          <w:b/>
          <w:sz w:val="18"/>
          <w:szCs w:val="18"/>
          <w:lang w:val="en-GB"/>
        </w:rPr>
      </w:pPr>
    </w:p>
    <w:p w14:paraId="6AD3EB83" w14:textId="35EFFA72" w:rsidR="007F7F64" w:rsidRPr="00EA69C3" w:rsidRDefault="007F7F64" w:rsidP="001E70CF">
      <w:pPr>
        <w:jc w:val="both"/>
        <w:rPr>
          <w:rFonts w:ascii="Tahoma" w:hAnsi="Tahoma" w:cs="Tahoma"/>
          <w:b/>
          <w:sz w:val="18"/>
          <w:szCs w:val="18"/>
          <w:lang w:val="en-GB"/>
        </w:rPr>
      </w:pPr>
    </w:p>
    <w:p w14:paraId="5267BE41" w14:textId="377E35B9" w:rsidR="007F7F64" w:rsidRPr="00EA69C3" w:rsidRDefault="007F7F64" w:rsidP="001E70CF">
      <w:pPr>
        <w:jc w:val="both"/>
        <w:rPr>
          <w:rFonts w:ascii="Tahoma" w:hAnsi="Tahoma" w:cs="Tahoma"/>
          <w:b/>
          <w:sz w:val="18"/>
          <w:szCs w:val="18"/>
          <w:lang w:val="en-GB"/>
        </w:rPr>
      </w:pPr>
    </w:p>
    <w:p w14:paraId="7FDFDAA3" w14:textId="1497B9E9" w:rsidR="007F7F64" w:rsidRPr="00EA69C3" w:rsidRDefault="007F7F64" w:rsidP="001E70CF">
      <w:pPr>
        <w:jc w:val="both"/>
        <w:rPr>
          <w:rFonts w:ascii="Tahoma" w:hAnsi="Tahoma" w:cs="Tahoma"/>
          <w:b/>
          <w:sz w:val="18"/>
          <w:szCs w:val="18"/>
          <w:lang w:val="en-GB"/>
        </w:rPr>
      </w:pPr>
    </w:p>
    <w:p w14:paraId="1BC3EACD" w14:textId="06712034" w:rsidR="007F7F64" w:rsidRPr="00EA69C3" w:rsidRDefault="007F7F64" w:rsidP="001E70CF">
      <w:pPr>
        <w:jc w:val="both"/>
        <w:rPr>
          <w:rFonts w:ascii="Tahoma" w:hAnsi="Tahoma" w:cs="Tahoma"/>
          <w:b/>
          <w:sz w:val="18"/>
          <w:szCs w:val="18"/>
          <w:lang w:val="en-GB"/>
        </w:rPr>
      </w:pPr>
    </w:p>
    <w:p w14:paraId="3CED27CF" w14:textId="6CC0DEC4" w:rsidR="007F7F64" w:rsidRPr="00EA69C3" w:rsidRDefault="007F7F64" w:rsidP="001E70CF">
      <w:pPr>
        <w:jc w:val="both"/>
        <w:rPr>
          <w:rFonts w:ascii="Tahoma" w:hAnsi="Tahoma" w:cs="Tahoma"/>
          <w:b/>
          <w:sz w:val="18"/>
          <w:szCs w:val="18"/>
          <w:lang w:val="en-GB"/>
        </w:rPr>
      </w:pPr>
    </w:p>
    <w:p w14:paraId="3E2F0482" w14:textId="45956C14" w:rsidR="007F7F64" w:rsidRPr="00EA69C3" w:rsidRDefault="007F7F64" w:rsidP="001E70CF">
      <w:pPr>
        <w:jc w:val="both"/>
        <w:rPr>
          <w:rFonts w:ascii="Tahoma" w:hAnsi="Tahoma" w:cs="Tahoma"/>
          <w:b/>
          <w:sz w:val="18"/>
          <w:szCs w:val="18"/>
          <w:lang w:val="en-GB"/>
        </w:rPr>
      </w:pPr>
    </w:p>
    <w:p w14:paraId="55FAFE7C" w14:textId="67301A86" w:rsidR="0014046A" w:rsidRDefault="0014046A" w:rsidP="0014046A">
      <w:pPr>
        <w:rPr>
          <w:rFonts w:ascii="Tahoma" w:hAnsi="Tahoma" w:cs="Tahoma"/>
          <w:b/>
          <w:sz w:val="18"/>
          <w:szCs w:val="18"/>
          <w:lang w:val="en-GB"/>
        </w:rPr>
      </w:pPr>
    </w:p>
    <w:p w14:paraId="3B76865C" w14:textId="77777777" w:rsidR="00D578AD" w:rsidRPr="00EA69C3" w:rsidRDefault="00D578AD" w:rsidP="0014046A">
      <w:pPr>
        <w:rPr>
          <w:rFonts w:ascii="Tahoma" w:hAnsi="Tahoma" w:cs="Tahoma"/>
          <w:b/>
          <w:sz w:val="18"/>
          <w:szCs w:val="18"/>
          <w:lang w:val="en-GB"/>
        </w:rPr>
      </w:pPr>
    </w:p>
    <w:p w14:paraId="74692A3B" w14:textId="77777777" w:rsidR="0014046A" w:rsidRPr="00EA69C3" w:rsidRDefault="0014046A" w:rsidP="0014046A">
      <w:pPr>
        <w:rPr>
          <w:rFonts w:ascii="Tahoma" w:hAnsi="Tahoma" w:cs="Tahoma"/>
          <w:b/>
          <w:sz w:val="18"/>
          <w:szCs w:val="18"/>
          <w:lang w:val="en-GB"/>
        </w:rPr>
      </w:pPr>
    </w:p>
    <w:p w14:paraId="33D93FC9" w14:textId="5D93309F" w:rsidR="00EA69C3" w:rsidRDefault="00EA69C3" w:rsidP="00DE5263">
      <w:pPr>
        <w:jc w:val="right"/>
        <w:rPr>
          <w:rFonts w:ascii="Tahoma" w:hAnsi="Tahoma" w:cs="Tahoma"/>
          <w:b/>
          <w:sz w:val="18"/>
          <w:szCs w:val="18"/>
          <w:lang w:val="en-GB"/>
        </w:rPr>
      </w:pPr>
    </w:p>
    <w:p w14:paraId="648C4E5A" w14:textId="7A321B64" w:rsidR="00D578AD" w:rsidRDefault="00D578AD" w:rsidP="00ED315A">
      <w:pPr>
        <w:rPr>
          <w:rFonts w:ascii="Tahoma" w:hAnsi="Tahoma" w:cs="Tahoma"/>
          <w:b/>
          <w:sz w:val="18"/>
          <w:szCs w:val="18"/>
          <w:lang w:val="en-GB"/>
        </w:rPr>
      </w:pPr>
    </w:p>
    <w:p w14:paraId="6F51C994" w14:textId="77777777" w:rsidR="00983FD9" w:rsidRDefault="00983FD9" w:rsidP="00ED315A">
      <w:pPr>
        <w:rPr>
          <w:rFonts w:ascii="Tahoma" w:hAnsi="Tahoma" w:cs="Tahoma"/>
          <w:b/>
          <w:sz w:val="18"/>
          <w:szCs w:val="18"/>
          <w:lang w:val="en-GB"/>
        </w:rPr>
      </w:pPr>
    </w:p>
    <w:p w14:paraId="50CF2A56" w14:textId="3F64B9FB" w:rsidR="0070485A" w:rsidRPr="0070485A" w:rsidRDefault="00DE5263" w:rsidP="0070485A">
      <w:pPr>
        <w:jc w:val="right"/>
        <w:rPr>
          <w:rFonts w:ascii="Tahoma" w:hAnsi="Tahoma" w:cs="Tahoma"/>
          <w:sz w:val="18"/>
          <w:szCs w:val="18"/>
        </w:rPr>
      </w:pPr>
      <w:r w:rsidRPr="00EA69C3">
        <w:rPr>
          <w:rFonts w:ascii="Tahoma" w:hAnsi="Tahoma" w:cs="Tahoma"/>
          <w:b/>
          <w:noProof/>
          <w:sz w:val="18"/>
          <w:szCs w:val="18"/>
          <w:lang w:val="en-GB" w:eastAsia="en-GB"/>
        </w:rPr>
        <w:lastRenderedPageBreak/>
        <w:t xml:space="preserve">        </w:t>
      </w:r>
      <w:r w:rsidR="0070485A">
        <w:rPr>
          <w:rFonts w:ascii="Tahoma" w:hAnsi="Tahoma" w:cs="Tahoma"/>
          <w:b/>
          <w:sz w:val="18"/>
          <w:szCs w:val="18"/>
        </w:rPr>
        <w:t>Prilog  br. 3</w:t>
      </w:r>
      <w:r w:rsidR="0070485A" w:rsidRPr="0070485A">
        <w:rPr>
          <w:rFonts w:ascii="Tahoma" w:hAnsi="Tahoma" w:cs="Tahoma"/>
          <w:b/>
          <w:sz w:val="18"/>
          <w:szCs w:val="18"/>
        </w:rPr>
        <w:t xml:space="preserve"> Ugovora br. </w:t>
      </w:r>
      <w:r w:rsidR="0070485A" w:rsidRPr="0070485A">
        <w:rPr>
          <w:rFonts w:ascii="Tahoma" w:hAnsi="Tahoma" w:cs="Tahoma"/>
          <w:b/>
          <w:sz w:val="18"/>
          <w:szCs w:val="18"/>
          <w:u w:val="single"/>
        </w:rPr>
        <w:t xml:space="preserve">_______  </w:t>
      </w:r>
      <w:r w:rsidR="0070485A" w:rsidRPr="0070485A">
        <w:rPr>
          <w:rFonts w:ascii="Tahoma" w:hAnsi="Tahoma" w:cs="Tahoma"/>
          <w:b/>
          <w:sz w:val="18"/>
          <w:szCs w:val="18"/>
        </w:rPr>
        <w:t>od ________</w:t>
      </w:r>
      <w:r w:rsidR="0070485A" w:rsidRPr="0070485A">
        <w:rPr>
          <w:rFonts w:ascii="Tahoma" w:hAnsi="Tahoma" w:cs="Tahoma"/>
          <w:b/>
          <w:sz w:val="18"/>
          <w:szCs w:val="18"/>
          <w:u w:val="single"/>
        </w:rPr>
        <w:t>god</w:t>
      </w:r>
    </w:p>
    <w:p w14:paraId="04C30E4C" w14:textId="77777777" w:rsidR="0070485A" w:rsidRDefault="00DE5263" w:rsidP="001E70CF">
      <w:pPr>
        <w:jc w:val="both"/>
        <w:rPr>
          <w:rFonts w:ascii="Tahoma" w:hAnsi="Tahoma" w:cs="Tahoma"/>
          <w:b/>
          <w:noProof/>
          <w:sz w:val="18"/>
          <w:szCs w:val="18"/>
          <w:lang w:val="en-GB" w:eastAsia="en-GB"/>
        </w:rPr>
      </w:pPr>
      <w:r w:rsidRPr="00EA69C3">
        <w:rPr>
          <w:rFonts w:ascii="Tahoma" w:hAnsi="Tahoma" w:cs="Tahoma"/>
          <w:b/>
          <w:noProof/>
          <w:sz w:val="18"/>
          <w:szCs w:val="18"/>
          <w:lang w:val="en-GB" w:eastAsia="en-GB"/>
        </w:rPr>
        <w:t xml:space="preserve">                                                           </w:t>
      </w:r>
    </w:p>
    <w:p w14:paraId="294B466F" w14:textId="786BB245" w:rsidR="00C318CC" w:rsidRDefault="00ED315A" w:rsidP="0070485A">
      <w:pPr>
        <w:jc w:val="center"/>
        <w:rPr>
          <w:rFonts w:ascii="Tahoma" w:hAnsi="Tahoma" w:cs="Tahoma"/>
          <w:b/>
          <w:noProof/>
          <w:sz w:val="18"/>
          <w:szCs w:val="18"/>
          <w:lang w:val="en-GB" w:eastAsia="en-GB"/>
        </w:rPr>
      </w:pPr>
      <w:r>
        <w:rPr>
          <w:rFonts w:ascii="Tahoma" w:hAnsi="Tahoma" w:cs="Tahoma"/>
          <w:b/>
          <w:noProof/>
          <w:sz w:val="18"/>
          <w:szCs w:val="18"/>
          <w:lang w:val="en-GB" w:eastAsia="en-GB"/>
        </w:rPr>
        <w:t>Tehni</w:t>
      </w:r>
      <w:r w:rsidR="00DE5263" w:rsidRPr="00EA69C3">
        <w:rPr>
          <w:rFonts w:ascii="Tahoma" w:hAnsi="Tahoma" w:cs="Tahoma"/>
          <w:b/>
          <w:noProof/>
          <w:sz w:val="18"/>
          <w:szCs w:val="18"/>
          <w:lang w:val="en-GB" w:eastAsia="en-GB"/>
        </w:rPr>
        <w:t>čki zadatak</w:t>
      </w:r>
    </w:p>
    <w:p w14:paraId="56A2F25B" w14:textId="49A19043" w:rsidR="00ED315A" w:rsidRDefault="00ED315A" w:rsidP="0070485A">
      <w:pPr>
        <w:jc w:val="center"/>
        <w:rPr>
          <w:rFonts w:ascii="Tahoma" w:hAnsi="Tahoma" w:cs="Tahoma"/>
          <w:b/>
          <w:noProof/>
          <w:sz w:val="18"/>
          <w:szCs w:val="18"/>
          <w:lang w:val="en-GB" w:eastAsia="en-GB"/>
        </w:rPr>
      </w:pPr>
    </w:p>
    <w:p w14:paraId="5628432A" w14:textId="50C3EA7C" w:rsidR="00ED315A" w:rsidRDefault="00ED315A" w:rsidP="0070485A">
      <w:pPr>
        <w:jc w:val="center"/>
        <w:rPr>
          <w:rFonts w:ascii="Tahoma" w:hAnsi="Tahoma" w:cs="Tahoma"/>
          <w:b/>
          <w:noProof/>
          <w:sz w:val="18"/>
          <w:szCs w:val="18"/>
          <w:lang w:val="en-GB" w:eastAsia="en-GB"/>
        </w:rPr>
      </w:pPr>
    </w:p>
    <w:p w14:paraId="764566DF" w14:textId="5CAF3A42" w:rsidR="00E2378A" w:rsidRPr="00EA69C3" w:rsidRDefault="005E04B4" w:rsidP="001E70CF">
      <w:pPr>
        <w:jc w:val="both"/>
        <w:rPr>
          <w:rFonts w:ascii="Tahoma" w:hAnsi="Tahoma" w:cs="Tahoma"/>
          <w:b/>
          <w:noProof/>
          <w:sz w:val="18"/>
          <w:szCs w:val="18"/>
          <w:lang w:val="en-GB" w:eastAsia="en-GB"/>
        </w:rPr>
      </w:pPr>
      <w:r w:rsidRPr="005E04B4">
        <w:rPr>
          <w:rFonts w:ascii="Tahoma" w:hAnsi="Tahoma" w:cs="Tahoma"/>
          <w:b/>
          <w:noProof/>
          <w:sz w:val="18"/>
          <w:szCs w:val="18"/>
          <w:lang w:val="en-GB" w:eastAsia="en-GB"/>
        </w:rPr>
        <w:drawing>
          <wp:inline distT="0" distB="0" distL="0" distR="0" wp14:anchorId="43A3C95D" wp14:editId="003C2380">
            <wp:extent cx="6479540" cy="8313420"/>
            <wp:effectExtent l="0" t="0" r="0" b="0"/>
            <wp:docPr id="2" name="Picture 2" descr="C:\Users\zarici\Desktop\Технички задатак  2026 РНБ РУМ и НЕСТРО_Page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rici\Desktop\Технички задатак  2026 РНБ РУМ и НЕСТРО_Page_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81239" cy="8315600"/>
                    </a:xfrm>
                    <a:prstGeom prst="rect">
                      <a:avLst/>
                    </a:prstGeom>
                    <a:noFill/>
                    <a:ln>
                      <a:noFill/>
                    </a:ln>
                  </pic:spPr>
                </pic:pic>
              </a:graphicData>
            </a:graphic>
          </wp:inline>
        </w:drawing>
      </w:r>
    </w:p>
    <w:p w14:paraId="2F008A71" w14:textId="11B29C15" w:rsidR="0070485A" w:rsidRDefault="00983FD9" w:rsidP="00374B6C">
      <w:pPr>
        <w:spacing w:before="120"/>
        <w:rPr>
          <w:rFonts w:ascii="Tahoma" w:eastAsia="Calibri" w:hAnsi="Tahoma" w:cs="Tahoma"/>
          <w:b/>
          <w:noProof/>
          <w:lang w:val="sr-Latn-CS"/>
        </w:rPr>
      </w:pPr>
      <w:r w:rsidRPr="00222D10">
        <w:rPr>
          <w:rFonts w:ascii="Tahoma" w:eastAsia="Calibri" w:hAnsi="Tahoma" w:cs="Tahoma"/>
          <w:b/>
          <w:noProof/>
          <w:lang w:val="en-GB" w:eastAsia="en-GB"/>
        </w:rPr>
        <w:lastRenderedPageBreak/>
        <w:drawing>
          <wp:inline distT="0" distB="0" distL="0" distR="0" wp14:anchorId="7F902104" wp14:editId="5C27D6F6">
            <wp:extent cx="6480175" cy="9161780"/>
            <wp:effectExtent l="0" t="0" r="0" b="1270"/>
            <wp:docPr id="12" name="Picture 12" descr="C:\Users\zarici\Desktop\Технички задатак  2026 РНБ РУМ и НЕСТРО_Page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rici\Desktop\Технички задатак  2026 РНБ РУМ и НЕСТРО_Page_0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80175" cy="9161780"/>
                    </a:xfrm>
                    <a:prstGeom prst="rect">
                      <a:avLst/>
                    </a:prstGeom>
                    <a:noFill/>
                    <a:ln>
                      <a:noFill/>
                    </a:ln>
                  </pic:spPr>
                </pic:pic>
              </a:graphicData>
            </a:graphic>
          </wp:inline>
        </w:drawing>
      </w:r>
      <w:r w:rsidRPr="00222D10">
        <w:rPr>
          <w:rFonts w:ascii="Tahoma" w:eastAsia="Calibri" w:hAnsi="Tahoma" w:cs="Tahoma"/>
          <w:b/>
          <w:noProof/>
          <w:lang w:val="en-GB" w:eastAsia="en-GB"/>
        </w:rPr>
        <w:lastRenderedPageBreak/>
        <w:drawing>
          <wp:inline distT="0" distB="0" distL="0" distR="0" wp14:anchorId="57DBAABD" wp14:editId="3FD0D59D">
            <wp:extent cx="6480175" cy="9161780"/>
            <wp:effectExtent l="0" t="0" r="0" b="1270"/>
            <wp:docPr id="13" name="Picture 13" descr="C:\Users\zarici\Desktop\Технички задатак  2026 РНБ РУМ и НЕСТРО_Page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arici\Desktop\Технички задатак  2026 РНБ РУМ и НЕСТРО_Page_0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80175" cy="9161780"/>
                    </a:xfrm>
                    <a:prstGeom prst="rect">
                      <a:avLst/>
                    </a:prstGeom>
                    <a:noFill/>
                    <a:ln>
                      <a:noFill/>
                    </a:ln>
                  </pic:spPr>
                </pic:pic>
              </a:graphicData>
            </a:graphic>
          </wp:inline>
        </w:drawing>
      </w:r>
      <w:r w:rsidRPr="00222D10">
        <w:rPr>
          <w:rFonts w:ascii="Tahoma" w:eastAsia="Calibri" w:hAnsi="Tahoma" w:cs="Tahoma"/>
          <w:b/>
          <w:noProof/>
          <w:lang w:val="en-GB" w:eastAsia="en-GB"/>
        </w:rPr>
        <w:lastRenderedPageBreak/>
        <w:drawing>
          <wp:inline distT="0" distB="0" distL="0" distR="0" wp14:anchorId="0F0A3151" wp14:editId="4C8EAF47">
            <wp:extent cx="6480175" cy="9161780"/>
            <wp:effectExtent l="0" t="0" r="0" b="1270"/>
            <wp:docPr id="14" name="Picture 14" descr="C:\Users\zarici\Desktop\Технички задатак  2026 РНБ РУМ и НЕСТРО_Page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arici\Desktop\Технички задатак  2026 РНБ РУМ и НЕСТРО_Page_0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80175" cy="9161780"/>
                    </a:xfrm>
                    <a:prstGeom prst="rect">
                      <a:avLst/>
                    </a:prstGeom>
                    <a:noFill/>
                    <a:ln>
                      <a:noFill/>
                    </a:ln>
                  </pic:spPr>
                </pic:pic>
              </a:graphicData>
            </a:graphic>
          </wp:inline>
        </w:drawing>
      </w:r>
      <w:r w:rsidRPr="00222D10">
        <w:rPr>
          <w:rFonts w:ascii="Tahoma" w:eastAsia="Calibri" w:hAnsi="Tahoma" w:cs="Tahoma"/>
          <w:b/>
          <w:noProof/>
          <w:lang w:val="en-GB" w:eastAsia="en-GB"/>
        </w:rPr>
        <w:lastRenderedPageBreak/>
        <w:drawing>
          <wp:inline distT="0" distB="0" distL="0" distR="0" wp14:anchorId="5B4DDCB9" wp14:editId="61DF2165">
            <wp:extent cx="6480175" cy="9161780"/>
            <wp:effectExtent l="0" t="0" r="0" b="1270"/>
            <wp:docPr id="15" name="Picture 15" descr="C:\Users\zarici\Desktop\Технички задатак  2026 РНБ РУМ и НЕСТРО_Page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arici\Desktop\Технички задатак  2026 РНБ РУМ и НЕСТРО_Page_0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80175" cy="9161780"/>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14:anchorId="020E8963" wp14:editId="02B95E68">
            <wp:extent cx="6263640" cy="8856144"/>
            <wp:effectExtent l="0" t="0" r="3810" b="2540"/>
            <wp:docPr id="5" name="Picture 5" descr="C:\Users\zarici\Desktop\Технички задатак  2026 РНБ РУМ и НЕСТРО_Page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arici\Desktop\Технички задатак  2026 РНБ РУМ и НЕСТРО_Page_0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14:anchorId="79C63B01" wp14:editId="44D27F50">
            <wp:extent cx="6263640" cy="8856144"/>
            <wp:effectExtent l="0" t="0" r="3810" b="2540"/>
            <wp:docPr id="6" name="Picture 6" descr="C:\Users\zarici\Desktop\Технички задатак  2026 РНБ РУМ и НЕСТРО_Page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arici\Desktop\Технички задатак  2026 РНБ РУМ и НЕСТРО_Page_0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14:anchorId="6B9BE91D" wp14:editId="574AFF3C">
            <wp:extent cx="6263640" cy="8856144"/>
            <wp:effectExtent l="0" t="0" r="3810" b="2540"/>
            <wp:docPr id="7" name="Picture 7" descr="C:\Users\zarici\Desktop\Технички задатак  2026 РНБ РУМ и НЕСТРО_Page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arici\Desktop\Технички задатак  2026 РНБ РУМ и НЕСТРО_Page_0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14:anchorId="1FCA7498" wp14:editId="34E7AFC7">
            <wp:extent cx="6263640" cy="8856144"/>
            <wp:effectExtent l="0" t="0" r="3810" b="2540"/>
            <wp:docPr id="8" name="Picture 8" descr="C:\Users\zarici\Desktop\Технички задатак  2026 РНБ РУМ и НЕСТРО_Page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zarici\Desktop\Технички задатак  2026 РНБ РУМ и НЕСТРО_Page_0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14:anchorId="16E322B3" wp14:editId="22B6DE1C">
            <wp:extent cx="6263640" cy="8856144"/>
            <wp:effectExtent l="0" t="0" r="3810" b="2540"/>
            <wp:docPr id="9" name="Picture 9" descr="C:\Users\zarici\Desktop\Технички задатак  2026 РНБ РУМ и НЕСТРО_Page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arici\Desktop\Технички задатак  2026 РНБ РУМ и НЕСТРО_Page_1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p>
    <w:p w14:paraId="3CC5F90F" w14:textId="4A78CF2F" w:rsidR="0070485A" w:rsidRDefault="0070485A" w:rsidP="00374B6C">
      <w:pPr>
        <w:spacing w:before="120"/>
        <w:rPr>
          <w:rFonts w:ascii="Tahoma" w:eastAsia="Calibri" w:hAnsi="Tahoma" w:cs="Tahoma"/>
          <w:b/>
          <w:noProof/>
          <w:lang w:val="sr-Latn-CS"/>
        </w:rPr>
      </w:pPr>
    </w:p>
    <w:p w14:paraId="60388C2D" w14:textId="027FE8C2" w:rsidR="0070485A" w:rsidRDefault="0070485A" w:rsidP="00374B6C">
      <w:pPr>
        <w:spacing w:before="120"/>
        <w:rPr>
          <w:rFonts w:ascii="Tahoma" w:eastAsia="Calibri" w:hAnsi="Tahoma" w:cs="Tahoma"/>
          <w:b/>
          <w:noProof/>
          <w:lang w:val="sr-Latn-CS"/>
        </w:rPr>
      </w:pPr>
    </w:p>
    <w:p w14:paraId="0308BB10" w14:textId="5D339AAF" w:rsidR="0070485A" w:rsidRDefault="005E04B4" w:rsidP="00374B6C">
      <w:pPr>
        <w:spacing w:before="120"/>
        <w:rPr>
          <w:rFonts w:ascii="Tahoma" w:eastAsia="Calibri" w:hAnsi="Tahoma" w:cs="Tahoma"/>
          <w:b/>
          <w:noProof/>
          <w:lang w:val="sr-Latn-CS"/>
        </w:rPr>
      </w:pPr>
      <w:r w:rsidRPr="005E04B4">
        <w:rPr>
          <w:rFonts w:ascii="Tahoma" w:eastAsia="Calibri" w:hAnsi="Tahoma" w:cs="Tahoma"/>
          <w:b/>
          <w:noProof/>
          <w:lang w:val="en-GB" w:eastAsia="en-GB"/>
        </w:rPr>
        <w:lastRenderedPageBreak/>
        <w:drawing>
          <wp:inline distT="0" distB="0" distL="0" distR="0" wp14:anchorId="67EBE083" wp14:editId="4C69C690">
            <wp:extent cx="6479540" cy="7543800"/>
            <wp:effectExtent l="0" t="0" r="0" b="0"/>
            <wp:docPr id="3" name="Picture 3" descr="C:\Users\zarici\Desktop\Технички задатак  2026 РНБ РУМ и НЕСТРО_Page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arici\Desktop\Технички задатак  2026 РНБ РУМ и НЕСТРО_Page_1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482037" cy="7546707"/>
                    </a:xfrm>
                    <a:prstGeom prst="rect">
                      <a:avLst/>
                    </a:prstGeom>
                    <a:noFill/>
                    <a:ln>
                      <a:noFill/>
                    </a:ln>
                  </pic:spPr>
                </pic:pic>
              </a:graphicData>
            </a:graphic>
          </wp:inline>
        </w:drawing>
      </w:r>
    </w:p>
    <w:p w14:paraId="721108C1" w14:textId="7F872D06" w:rsidR="0070485A" w:rsidRDefault="0070485A" w:rsidP="00374B6C">
      <w:pPr>
        <w:spacing w:before="120"/>
        <w:rPr>
          <w:rFonts w:ascii="Tahoma" w:eastAsia="Calibri" w:hAnsi="Tahoma" w:cs="Tahoma"/>
          <w:b/>
          <w:noProof/>
          <w:lang w:val="sr-Latn-CS"/>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73"/>
        <w:gridCol w:w="4830"/>
      </w:tblGrid>
      <w:tr w:rsidR="00ED315A" w:rsidRPr="00B53BEB" w14:paraId="70050D8B" w14:textId="77777777" w:rsidTr="001133A9">
        <w:trPr>
          <w:trHeight w:val="1467"/>
          <w:jc w:val="center"/>
        </w:trPr>
        <w:tc>
          <w:tcPr>
            <w:tcW w:w="4773" w:type="dxa"/>
            <w:shd w:val="clear" w:color="auto" w:fill="auto"/>
          </w:tcPr>
          <w:p w14:paraId="0D24A23B" w14:textId="77777777" w:rsidR="00ED315A" w:rsidRDefault="00ED315A" w:rsidP="001133A9">
            <w:pPr>
              <w:suppressAutoHyphens/>
              <w:spacing w:line="0" w:lineRule="atLeast"/>
              <w:jc w:val="center"/>
              <w:rPr>
                <w:rFonts w:ascii="Tahoma" w:hAnsi="Tahoma" w:cs="Tahoma"/>
                <w:sz w:val="20"/>
                <w:szCs w:val="20"/>
                <w:lang w:val="sr-Cyrl-CS" w:eastAsia="ar-SA"/>
              </w:rPr>
            </w:pPr>
            <w:r>
              <w:rPr>
                <w:rFonts w:ascii="Tahoma" w:hAnsi="Tahoma" w:cs="Tahoma"/>
                <w:b/>
                <w:sz w:val="20"/>
                <w:szCs w:val="20"/>
                <w:lang w:val="sr-Latn-CS" w:eastAsia="ar-SA"/>
              </w:rPr>
              <w:t>Naručilac</w:t>
            </w:r>
          </w:p>
          <w:p w14:paraId="51705E2A" w14:textId="77777777" w:rsidR="00ED315A" w:rsidRDefault="00ED315A" w:rsidP="001133A9">
            <w:pPr>
              <w:suppressAutoHyphens/>
              <w:spacing w:line="0" w:lineRule="atLeast"/>
              <w:jc w:val="both"/>
              <w:rPr>
                <w:rFonts w:ascii="Tahoma" w:hAnsi="Tahoma" w:cs="Tahoma"/>
                <w:sz w:val="20"/>
                <w:szCs w:val="20"/>
                <w:lang w:val="sr-Cyrl-BA" w:eastAsia="ar-SA"/>
              </w:rPr>
            </w:pPr>
          </w:p>
          <w:p w14:paraId="5ED95BF4" w14:textId="77777777" w:rsidR="00ED315A" w:rsidRDefault="00ED315A" w:rsidP="001133A9">
            <w:pPr>
              <w:suppressAutoHyphens/>
              <w:spacing w:line="0" w:lineRule="atLeast"/>
              <w:jc w:val="both"/>
              <w:rPr>
                <w:rFonts w:ascii="Tahoma" w:hAnsi="Tahoma" w:cs="Tahoma"/>
                <w:sz w:val="20"/>
                <w:szCs w:val="20"/>
                <w:lang w:val="sr-Cyrl-BA" w:eastAsia="ar-SA"/>
              </w:rPr>
            </w:pPr>
          </w:p>
          <w:p w14:paraId="53A992A8" w14:textId="77777777" w:rsidR="00ED315A" w:rsidRPr="00B53BEB" w:rsidRDefault="00ED315A" w:rsidP="001133A9">
            <w:pPr>
              <w:suppressAutoHyphens/>
              <w:spacing w:line="0" w:lineRule="atLeast"/>
              <w:jc w:val="both"/>
              <w:rPr>
                <w:rFonts w:ascii="Tahoma" w:hAnsi="Tahoma" w:cs="Tahoma"/>
                <w:sz w:val="20"/>
                <w:szCs w:val="20"/>
                <w:lang w:val="sr-Cyrl-BA" w:eastAsia="ar-SA"/>
              </w:rPr>
            </w:pPr>
          </w:p>
          <w:p w14:paraId="2B6C09E7" w14:textId="77777777" w:rsidR="00ED315A" w:rsidRPr="009A5763" w:rsidRDefault="00ED315A" w:rsidP="001133A9">
            <w:pPr>
              <w:spacing w:line="0" w:lineRule="atLeast"/>
              <w:jc w:val="center"/>
              <w:rPr>
                <w:rFonts w:ascii="Tahoma" w:hAnsi="Tahoma" w:cs="Tahoma"/>
                <w:sz w:val="20"/>
                <w:szCs w:val="20"/>
                <w:lang w:val="sr-Latn-CS" w:eastAsia="ar-SA"/>
              </w:rPr>
            </w:pPr>
            <w:r w:rsidRPr="009A5763">
              <w:rPr>
                <w:rFonts w:ascii="Tahoma" w:hAnsi="Tahoma" w:cs="Tahoma"/>
                <w:sz w:val="20"/>
                <w:szCs w:val="20"/>
                <w:lang w:val="sr-Latn-CS" w:eastAsia="ar-SA"/>
              </w:rPr>
              <w:t>________________________________</w:t>
            </w:r>
          </w:p>
          <w:p w14:paraId="6AC4B8B5" w14:textId="60039B99" w:rsidR="00ED315A" w:rsidRPr="00FE62A9" w:rsidRDefault="00ED315A" w:rsidP="001133A9">
            <w:pPr>
              <w:suppressAutoHyphens/>
              <w:spacing w:line="0" w:lineRule="atLeast"/>
              <w:jc w:val="center"/>
              <w:rPr>
                <w:rFonts w:ascii="Tahoma" w:hAnsi="Tahoma" w:cs="Tahoma"/>
                <w:sz w:val="20"/>
                <w:szCs w:val="20"/>
                <w:lang w:val="sr-Latn-CS" w:eastAsia="ar-SA"/>
              </w:rPr>
            </w:pPr>
            <w:r w:rsidRPr="00B53BEB">
              <w:rPr>
                <w:rFonts w:ascii="Tahoma" w:hAnsi="Tahoma" w:cs="Tahoma"/>
                <w:sz w:val="20"/>
                <w:szCs w:val="20"/>
                <w:lang w:val="sr-Latn-CS"/>
              </w:rPr>
              <w:t>Generalni</w:t>
            </w:r>
            <w:r w:rsidRPr="00B53BEB">
              <w:rPr>
                <w:rFonts w:ascii="Tahoma" w:hAnsi="Tahoma" w:cs="Tahoma"/>
                <w:sz w:val="20"/>
                <w:szCs w:val="20"/>
                <w:lang w:val="sr-Cyrl-CS"/>
              </w:rPr>
              <w:t xml:space="preserve"> direкtor </w:t>
            </w:r>
            <w:r w:rsidR="001133A9">
              <w:rPr>
                <w:rFonts w:ascii="Tahoma" w:hAnsi="Tahoma" w:cs="Tahoma"/>
                <w:sz w:val="20"/>
                <w:szCs w:val="20"/>
                <w:lang w:val="sr-Latn-CS"/>
              </w:rPr>
              <w:t>Kiryl Tkachev</w:t>
            </w:r>
          </w:p>
        </w:tc>
        <w:tc>
          <w:tcPr>
            <w:tcW w:w="4830" w:type="dxa"/>
            <w:shd w:val="clear" w:color="auto" w:fill="auto"/>
          </w:tcPr>
          <w:p w14:paraId="17EEF723" w14:textId="77777777" w:rsidR="00ED315A" w:rsidRDefault="00ED315A" w:rsidP="001133A9">
            <w:pPr>
              <w:suppressAutoHyphens/>
              <w:spacing w:line="0" w:lineRule="atLeast"/>
              <w:jc w:val="center"/>
              <w:rPr>
                <w:rFonts w:ascii="Tahoma" w:hAnsi="Tahoma" w:cs="Tahoma"/>
                <w:sz w:val="20"/>
                <w:szCs w:val="20"/>
                <w:lang w:val="sr-Cyrl-BA" w:eastAsia="ar-SA"/>
              </w:rPr>
            </w:pPr>
            <w:r>
              <w:rPr>
                <w:rFonts w:ascii="Tahoma" w:hAnsi="Tahoma" w:cs="Tahoma"/>
                <w:b/>
                <w:sz w:val="20"/>
                <w:szCs w:val="20"/>
                <w:lang w:val="sr-Latn-CS" w:eastAsia="ar-SA"/>
              </w:rPr>
              <w:t>Izvršilac</w:t>
            </w:r>
          </w:p>
          <w:p w14:paraId="458BA519" w14:textId="77777777" w:rsidR="00ED315A" w:rsidRDefault="00ED315A" w:rsidP="001133A9">
            <w:pPr>
              <w:suppressAutoHyphens/>
              <w:spacing w:line="0" w:lineRule="atLeast"/>
              <w:jc w:val="both"/>
              <w:rPr>
                <w:rFonts w:ascii="Tahoma" w:hAnsi="Tahoma" w:cs="Tahoma"/>
                <w:sz w:val="20"/>
                <w:szCs w:val="20"/>
                <w:lang w:val="sr-Cyrl-BA" w:eastAsia="ar-SA"/>
              </w:rPr>
            </w:pPr>
          </w:p>
          <w:p w14:paraId="19499071" w14:textId="77777777" w:rsidR="00ED315A" w:rsidRDefault="00ED315A" w:rsidP="001133A9">
            <w:pPr>
              <w:suppressAutoHyphens/>
              <w:spacing w:line="0" w:lineRule="atLeast"/>
              <w:jc w:val="both"/>
              <w:rPr>
                <w:rFonts w:ascii="Tahoma" w:hAnsi="Tahoma" w:cs="Tahoma"/>
                <w:sz w:val="20"/>
                <w:szCs w:val="20"/>
                <w:lang w:val="sr-Cyrl-BA" w:eastAsia="ar-SA"/>
              </w:rPr>
            </w:pPr>
          </w:p>
          <w:p w14:paraId="36370928" w14:textId="77777777" w:rsidR="00ED315A" w:rsidRPr="00B53BEB" w:rsidRDefault="00ED315A" w:rsidP="001133A9">
            <w:pPr>
              <w:suppressAutoHyphens/>
              <w:spacing w:line="0" w:lineRule="atLeast"/>
              <w:jc w:val="both"/>
              <w:rPr>
                <w:rFonts w:ascii="Tahoma" w:hAnsi="Tahoma" w:cs="Tahoma"/>
                <w:sz w:val="20"/>
                <w:szCs w:val="20"/>
                <w:lang w:val="sr-Cyrl-BA" w:eastAsia="ar-SA"/>
              </w:rPr>
            </w:pPr>
          </w:p>
          <w:p w14:paraId="78670FA8" w14:textId="77777777" w:rsidR="00ED315A" w:rsidRPr="00B53BEB" w:rsidRDefault="00ED315A" w:rsidP="001133A9">
            <w:pPr>
              <w:suppressAutoHyphens/>
              <w:spacing w:line="0" w:lineRule="atLeast"/>
              <w:jc w:val="center"/>
              <w:rPr>
                <w:rFonts w:ascii="Tahoma" w:hAnsi="Tahoma" w:cs="Tahoma"/>
                <w:sz w:val="20"/>
                <w:szCs w:val="20"/>
                <w:lang w:eastAsia="ar-SA"/>
              </w:rPr>
            </w:pPr>
            <w:r w:rsidRPr="00B53BEB">
              <w:rPr>
                <w:rFonts w:ascii="Tahoma" w:hAnsi="Tahoma" w:cs="Tahoma"/>
                <w:sz w:val="20"/>
                <w:szCs w:val="20"/>
                <w:lang w:eastAsia="ar-SA"/>
              </w:rPr>
              <w:t>___________________________________</w:t>
            </w:r>
          </w:p>
          <w:p w14:paraId="24D08EDA" w14:textId="77777777" w:rsidR="00ED315A" w:rsidRPr="002F56A7" w:rsidRDefault="00ED315A" w:rsidP="001133A9">
            <w:pPr>
              <w:spacing w:line="0" w:lineRule="atLeast"/>
              <w:jc w:val="center"/>
              <w:rPr>
                <w:rFonts w:ascii="Tahoma" w:hAnsi="Tahoma" w:cs="Tahoma"/>
                <w:sz w:val="20"/>
                <w:szCs w:val="20"/>
                <w:lang w:val="sr-Cyrl-CS"/>
              </w:rPr>
            </w:pPr>
            <w:r>
              <w:rPr>
                <w:rFonts w:ascii="Tahoma" w:hAnsi="Tahoma" w:cs="Tahoma"/>
                <w:sz w:val="20"/>
                <w:szCs w:val="20"/>
                <w:lang w:val="sr-Cyrl-CS"/>
              </w:rPr>
              <w:t xml:space="preserve"> </w:t>
            </w:r>
            <w:r>
              <w:rPr>
                <w:rFonts w:ascii="Tahoma" w:hAnsi="Tahoma" w:cs="Tahoma"/>
                <w:sz w:val="20"/>
                <w:szCs w:val="20"/>
                <w:lang w:val="sr-Latn-BA"/>
              </w:rPr>
              <w:t>D</w:t>
            </w:r>
            <w:r w:rsidRPr="00B53BEB">
              <w:rPr>
                <w:rFonts w:ascii="Tahoma" w:hAnsi="Tahoma" w:cs="Tahoma"/>
                <w:sz w:val="20"/>
                <w:szCs w:val="20"/>
                <w:lang w:val="sr-Cyrl-CS"/>
              </w:rPr>
              <w:t xml:space="preserve">ireкtor </w:t>
            </w:r>
          </w:p>
        </w:tc>
      </w:tr>
    </w:tbl>
    <w:p w14:paraId="0DE2826F" w14:textId="524C2275" w:rsidR="0070485A" w:rsidRPr="00EA69C3" w:rsidRDefault="0070485A" w:rsidP="0070485A">
      <w:pPr>
        <w:rPr>
          <w:rFonts w:ascii="Tahoma" w:eastAsia="Calibri" w:hAnsi="Tahoma" w:cs="Tahoma"/>
          <w:b/>
          <w:noProof/>
          <w:sz w:val="18"/>
          <w:szCs w:val="18"/>
          <w:lang w:val="sr-Latn-CS"/>
        </w:rPr>
      </w:pPr>
    </w:p>
    <w:p w14:paraId="4180F48F" w14:textId="77777777" w:rsidR="005E04B4" w:rsidRDefault="0070485A" w:rsidP="0070485A">
      <w:pPr>
        <w:jc w:val="right"/>
        <w:rPr>
          <w:rFonts w:ascii="Tahoma" w:hAnsi="Tahoma" w:cs="Tahoma"/>
          <w:b/>
          <w:noProof/>
          <w:sz w:val="18"/>
          <w:szCs w:val="18"/>
          <w:lang w:val="en-GB" w:eastAsia="en-GB"/>
        </w:rPr>
      </w:pPr>
      <w:r w:rsidRPr="00EA69C3">
        <w:rPr>
          <w:rFonts w:ascii="Tahoma" w:hAnsi="Tahoma" w:cs="Tahoma"/>
          <w:b/>
          <w:noProof/>
          <w:sz w:val="18"/>
          <w:szCs w:val="18"/>
          <w:lang w:val="en-GB" w:eastAsia="en-GB"/>
        </w:rPr>
        <w:t xml:space="preserve">       </w:t>
      </w:r>
    </w:p>
    <w:p w14:paraId="28E68594" w14:textId="77777777" w:rsidR="005E04B4" w:rsidRDefault="005E04B4" w:rsidP="0070485A">
      <w:pPr>
        <w:jc w:val="right"/>
        <w:rPr>
          <w:rFonts w:ascii="Tahoma" w:hAnsi="Tahoma" w:cs="Tahoma"/>
          <w:b/>
          <w:noProof/>
          <w:sz w:val="18"/>
          <w:szCs w:val="18"/>
          <w:lang w:val="en-GB" w:eastAsia="en-GB"/>
        </w:rPr>
      </w:pPr>
    </w:p>
    <w:p w14:paraId="217C8F71" w14:textId="77777777" w:rsidR="005E04B4" w:rsidRDefault="005E04B4" w:rsidP="0070485A">
      <w:pPr>
        <w:jc w:val="right"/>
        <w:rPr>
          <w:rFonts w:ascii="Tahoma" w:hAnsi="Tahoma" w:cs="Tahoma"/>
          <w:b/>
          <w:noProof/>
          <w:sz w:val="18"/>
          <w:szCs w:val="18"/>
          <w:lang w:val="en-GB" w:eastAsia="en-GB"/>
        </w:rPr>
      </w:pPr>
    </w:p>
    <w:p w14:paraId="41717A87" w14:textId="5E84A360" w:rsidR="0070485A" w:rsidRPr="0070485A" w:rsidRDefault="0070485A" w:rsidP="0070485A">
      <w:pPr>
        <w:jc w:val="right"/>
        <w:rPr>
          <w:rFonts w:ascii="Tahoma" w:hAnsi="Tahoma" w:cs="Tahoma"/>
          <w:sz w:val="18"/>
          <w:szCs w:val="18"/>
        </w:rPr>
      </w:pPr>
      <w:r w:rsidRPr="00EA69C3">
        <w:rPr>
          <w:rFonts w:ascii="Tahoma" w:hAnsi="Tahoma" w:cs="Tahoma"/>
          <w:b/>
          <w:noProof/>
          <w:sz w:val="18"/>
          <w:szCs w:val="18"/>
          <w:lang w:val="en-GB" w:eastAsia="en-GB"/>
        </w:rPr>
        <w:lastRenderedPageBreak/>
        <w:t xml:space="preserve"> </w:t>
      </w:r>
      <w:r>
        <w:rPr>
          <w:rFonts w:ascii="Tahoma" w:hAnsi="Tahoma" w:cs="Tahoma"/>
          <w:b/>
          <w:sz w:val="18"/>
          <w:szCs w:val="18"/>
        </w:rPr>
        <w:t>Prilog  br. 4</w:t>
      </w:r>
      <w:r w:rsidRPr="0070485A">
        <w:rPr>
          <w:rFonts w:ascii="Tahoma" w:hAnsi="Tahoma" w:cs="Tahoma"/>
          <w:b/>
          <w:sz w:val="18"/>
          <w:szCs w:val="18"/>
        </w:rPr>
        <w:t xml:space="preserve"> Ugovora br. </w:t>
      </w:r>
      <w:r w:rsidRPr="0070485A">
        <w:rPr>
          <w:rFonts w:ascii="Tahoma" w:hAnsi="Tahoma" w:cs="Tahoma"/>
          <w:b/>
          <w:sz w:val="18"/>
          <w:szCs w:val="18"/>
          <w:u w:val="single"/>
        </w:rPr>
        <w:t xml:space="preserve">_______  </w:t>
      </w:r>
      <w:r w:rsidRPr="0070485A">
        <w:rPr>
          <w:rFonts w:ascii="Tahoma" w:hAnsi="Tahoma" w:cs="Tahoma"/>
          <w:b/>
          <w:sz w:val="18"/>
          <w:szCs w:val="18"/>
        </w:rPr>
        <w:t>od ________</w:t>
      </w:r>
      <w:r w:rsidRPr="0070485A">
        <w:rPr>
          <w:rFonts w:ascii="Tahoma" w:hAnsi="Tahoma" w:cs="Tahoma"/>
          <w:b/>
          <w:sz w:val="18"/>
          <w:szCs w:val="18"/>
          <w:u w:val="single"/>
        </w:rPr>
        <w:t>god</w:t>
      </w:r>
    </w:p>
    <w:p w14:paraId="3976715F" w14:textId="77777777" w:rsidR="0070485A" w:rsidRDefault="0070485A" w:rsidP="0070485A">
      <w:pPr>
        <w:jc w:val="both"/>
        <w:rPr>
          <w:rFonts w:ascii="Tahoma" w:hAnsi="Tahoma" w:cs="Tahoma"/>
          <w:b/>
          <w:noProof/>
          <w:sz w:val="18"/>
          <w:szCs w:val="18"/>
          <w:lang w:val="en-GB" w:eastAsia="en-GB"/>
        </w:rPr>
      </w:pPr>
      <w:r w:rsidRPr="00EA69C3">
        <w:rPr>
          <w:rFonts w:ascii="Tahoma" w:hAnsi="Tahoma" w:cs="Tahoma"/>
          <w:b/>
          <w:noProof/>
          <w:sz w:val="18"/>
          <w:szCs w:val="18"/>
          <w:lang w:val="en-GB" w:eastAsia="en-GB"/>
        </w:rPr>
        <w:t xml:space="preserve">                                                           </w:t>
      </w:r>
    </w:p>
    <w:p w14:paraId="76FD6338" w14:textId="5F241990" w:rsidR="00374B6C" w:rsidRDefault="00374B6C" w:rsidP="0070485A">
      <w:pPr>
        <w:jc w:val="center"/>
        <w:rPr>
          <w:rFonts w:ascii="Tahoma" w:hAnsi="Tahoma"/>
          <w:b/>
          <w:noProof/>
          <w:sz w:val="18"/>
          <w:szCs w:val="18"/>
          <w:lang w:val="sr-Latn-CS"/>
        </w:rPr>
      </w:pPr>
      <w:r w:rsidRPr="003B63FE">
        <w:rPr>
          <w:rFonts w:ascii="Tahoma" w:hAnsi="Tahoma"/>
          <w:b/>
          <w:noProof/>
          <w:sz w:val="18"/>
          <w:szCs w:val="18"/>
          <w:lang w:val="sr-Latn-CS"/>
        </w:rPr>
        <w:t>Skala novčanih kazni za Izvođače u slučaju povrede zahtjeva iz oblasti ZNR, PPZ i ZŽS, te drugih uslova iz Ugovora prilikom izvođenja radova (pružanja usluga) na objektima Naručioca</w:t>
      </w:r>
    </w:p>
    <w:p w14:paraId="71D45759" w14:textId="1CDDFAFC" w:rsidR="00374B6C" w:rsidRPr="00EA69C3" w:rsidRDefault="00374B6C" w:rsidP="001133A9">
      <w:pPr>
        <w:rPr>
          <w:rFonts w:ascii="Tahoma" w:eastAsia="Calibri" w:hAnsi="Tahoma" w:cs="Tahoma"/>
          <w:b/>
          <w:noProof/>
          <w:lang w:val="sr-Latn-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512"/>
        <w:gridCol w:w="3423"/>
        <w:gridCol w:w="1637"/>
        <w:gridCol w:w="2612"/>
        <w:gridCol w:w="2011"/>
      </w:tblGrid>
      <w:tr w:rsidR="001133A9" w:rsidRPr="001133A9" w14:paraId="61838292" w14:textId="77777777" w:rsidTr="001133A9">
        <w:trPr>
          <w:trHeight w:val="20"/>
          <w:tblHeader/>
        </w:trPr>
        <w:tc>
          <w:tcPr>
            <w:tcW w:w="235" w:type="pct"/>
            <w:shd w:val="clear" w:color="000000" w:fill="FFFFFF"/>
            <w:vAlign w:val="center"/>
          </w:tcPr>
          <w:p w14:paraId="48354EB1" w14:textId="77777777" w:rsidR="001133A9" w:rsidRPr="001133A9" w:rsidRDefault="001133A9" w:rsidP="001133A9">
            <w:pPr>
              <w:autoSpaceDE w:val="0"/>
              <w:autoSpaceDN w:val="0"/>
              <w:adjustRightInd w:val="0"/>
              <w:spacing w:line="0" w:lineRule="atLeast"/>
              <w:jc w:val="center"/>
              <w:rPr>
                <w:rFonts w:ascii="Tahoma" w:hAnsi="Tahoma" w:cs="Tahoma"/>
                <w:sz w:val="18"/>
                <w:szCs w:val="18"/>
              </w:rPr>
            </w:pPr>
            <w:r w:rsidRPr="001133A9">
              <w:rPr>
                <w:rFonts w:ascii="Tahoma" w:hAnsi="Tahoma" w:cs="Tahoma"/>
                <w:b/>
                <w:sz w:val="18"/>
                <w:szCs w:val="18"/>
              </w:rPr>
              <w:t>Ред. бр.</w:t>
            </w:r>
          </w:p>
        </w:tc>
        <w:tc>
          <w:tcPr>
            <w:tcW w:w="1683" w:type="pct"/>
            <w:shd w:val="clear" w:color="000000" w:fill="FFFFFF"/>
            <w:vAlign w:val="center"/>
          </w:tcPr>
          <w:p w14:paraId="4018BE28" w14:textId="77777777" w:rsidR="001133A9" w:rsidRPr="001133A9" w:rsidRDefault="001133A9" w:rsidP="001133A9">
            <w:pPr>
              <w:autoSpaceDE w:val="0"/>
              <w:autoSpaceDN w:val="0"/>
              <w:adjustRightInd w:val="0"/>
              <w:spacing w:line="0" w:lineRule="atLeast"/>
              <w:jc w:val="center"/>
              <w:rPr>
                <w:rFonts w:ascii="Tahoma" w:hAnsi="Tahoma" w:cs="Tahoma"/>
                <w:sz w:val="18"/>
                <w:szCs w:val="18"/>
              </w:rPr>
            </w:pPr>
            <w:r w:rsidRPr="001133A9">
              <w:rPr>
                <w:rFonts w:ascii="Tahoma" w:hAnsi="Tahoma" w:cs="Tahoma"/>
                <w:b/>
                <w:sz w:val="18"/>
                <w:szCs w:val="18"/>
              </w:rPr>
              <w:t>Назив повреде</w:t>
            </w:r>
            <w:r w:rsidRPr="001133A9">
              <w:rPr>
                <w:rFonts w:ascii="Tahoma" w:hAnsi="Tahoma" w:cs="Tahoma"/>
                <w:sz w:val="18"/>
                <w:szCs w:val="18"/>
                <w:vertAlign w:val="superscript"/>
              </w:rPr>
              <w:t xml:space="preserve"> </w:t>
            </w:r>
            <w:r w:rsidRPr="001133A9">
              <w:rPr>
                <w:rFonts w:ascii="Tahoma" w:hAnsi="Tahoma" w:cs="Tahoma"/>
                <w:sz w:val="18"/>
                <w:szCs w:val="18"/>
                <w:vertAlign w:val="superscript"/>
              </w:rPr>
              <w:footnoteReference w:id="1"/>
            </w:r>
          </w:p>
        </w:tc>
        <w:tc>
          <w:tcPr>
            <w:tcW w:w="807" w:type="pct"/>
            <w:shd w:val="clear" w:color="000000" w:fill="FFFFFF"/>
            <w:vAlign w:val="center"/>
          </w:tcPr>
          <w:p w14:paraId="1043E6EA" w14:textId="77777777" w:rsidR="001133A9" w:rsidRPr="001133A9" w:rsidRDefault="001133A9" w:rsidP="001133A9">
            <w:pPr>
              <w:autoSpaceDE w:val="0"/>
              <w:autoSpaceDN w:val="0"/>
              <w:adjustRightInd w:val="0"/>
              <w:spacing w:line="0" w:lineRule="atLeast"/>
              <w:jc w:val="center"/>
              <w:rPr>
                <w:rFonts w:ascii="Tahoma" w:hAnsi="Tahoma" w:cs="Tahoma"/>
                <w:sz w:val="18"/>
                <w:szCs w:val="18"/>
              </w:rPr>
            </w:pPr>
            <w:r w:rsidRPr="001133A9">
              <w:rPr>
                <w:rFonts w:ascii="Tahoma" w:hAnsi="Tahoma" w:cs="Tahoma"/>
                <w:b/>
                <w:sz w:val="18"/>
                <w:szCs w:val="18"/>
              </w:rPr>
              <w:t xml:space="preserve">Износ </w:t>
            </w:r>
            <w:r w:rsidRPr="001133A9">
              <w:rPr>
                <w:rFonts w:ascii="Tahoma" w:hAnsi="Tahoma" w:cs="Tahoma"/>
                <w:b/>
                <w:sz w:val="18"/>
                <w:szCs w:val="18"/>
                <w:lang w:val="sr-Cyrl-BA"/>
              </w:rPr>
              <w:t>новчане казне</w:t>
            </w:r>
            <w:r w:rsidRPr="001133A9">
              <w:rPr>
                <w:rFonts w:ascii="Tahoma" w:hAnsi="Tahoma" w:cs="Tahoma"/>
                <w:b/>
                <w:sz w:val="18"/>
                <w:szCs w:val="18"/>
              </w:rPr>
              <w:t xml:space="preserve">, </w:t>
            </w:r>
            <w:r w:rsidRPr="001133A9">
              <w:rPr>
                <w:rFonts w:ascii="Tahoma" w:hAnsi="Tahoma" w:cs="Tahoma"/>
                <w:b/>
                <w:bCs/>
                <w:sz w:val="18"/>
                <w:szCs w:val="18"/>
              </w:rPr>
              <w:br/>
            </w:r>
            <w:r w:rsidRPr="001133A9">
              <w:rPr>
                <w:rFonts w:ascii="Tahoma" w:hAnsi="Tahoma" w:cs="Tahoma"/>
                <w:b/>
                <w:sz w:val="18"/>
                <w:szCs w:val="18"/>
              </w:rPr>
              <w:t>КМ</w:t>
            </w:r>
          </w:p>
        </w:tc>
        <w:tc>
          <w:tcPr>
            <w:tcW w:w="1285" w:type="pct"/>
            <w:shd w:val="clear" w:color="000000" w:fill="FFFFFF"/>
            <w:vAlign w:val="center"/>
          </w:tcPr>
          <w:p w14:paraId="17FE6571" w14:textId="77777777" w:rsidR="001133A9" w:rsidRPr="001133A9" w:rsidRDefault="001133A9" w:rsidP="001133A9">
            <w:pPr>
              <w:autoSpaceDE w:val="0"/>
              <w:autoSpaceDN w:val="0"/>
              <w:adjustRightInd w:val="0"/>
              <w:spacing w:line="0" w:lineRule="atLeast"/>
              <w:jc w:val="center"/>
              <w:rPr>
                <w:rFonts w:ascii="Tahoma" w:hAnsi="Tahoma" w:cs="Tahoma"/>
                <w:sz w:val="18"/>
                <w:szCs w:val="18"/>
              </w:rPr>
            </w:pPr>
            <w:r w:rsidRPr="001133A9">
              <w:rPr>
                <w:rFonts w:ascii="Tahoma" w:hAnsi="Tahoma" w:cs="Tahoma"/>
                <w:b/>
                <w:sz w:val="18"/>
                <w:szCs w:val="18"/>
              </w:rPr>
              <w:t>Документ којим је забиљежена повреда</w:t>
            </w:r>
          </w:p>
        </w:tc>
        <w:tc>
          <w:tcPr>
            <w:tcW w:w="990" w:type="pct"/>
            <w:shd w:val="clear" w:color="000000" w:fill="FFFFFF"/>
            <w:vAlign w:val="center"/>
          </w:tcPr>
          <w:p w14:paraId="15867001" w14:textId="77777777" w:rsidR="001133A9" w:rsidRPr="001133A9" w:rsidRDefault="001133A9" w:rsidP="001133A9">
            <w:pPr>
              <w:autoSpaceDE w:val="0"/>
              <w:autoSpaceDN w:val="0"/>
              <w:adjustRightInd w:val="0"/>
              <w:spacing w:line="0" w:lineRule="atLeast"/>
              <w:jc w:val="center"/>
              <w:rPr>
                <w:rFonts w:ascii="Tahoma" w:hAnsi="Tahoma" w:cs="Tahoma"/>
                <w:sz w:val="18"/>
                <w:szCs w:val="18"/>
                <w:lang w:val="sr-Cyrl-BA"/>
              </w:rPr>
            </w:pPr>
            <w:r w:rsidRPr="001133A9">
              <w:rPr>
                <w:rFonts w:ascii="Tahoma" w:hAnsi="Tahoma" w:cs="Tahoma"/>
                <w:b/>
                <w:bCs/>
                <w:sz w:val="18"/>
                <w:szCs w:val="18"/>
                <w:lang w:val="sr-Cyrl-BA"/>
              </w:rPr>
              <w:t>Напомена</w:t>
            </w:r>
          </w:p>
        </w:tc>
      </w:tr>
      <w:tr w:rsidR="001133A9" w:rsidRPr="001133A9" w14:paraId="37630328" w14:textId="77777777" w:rsidTr="001133A9">
        <w:tblPrEx>
          <w:tblCellMar>
            <w:top w:w="85" w:type="dxa"/>
            <w:bottom w:w="85" w:type="dxa"/>
          </w:tblCellMar>
        </w:tblPrEx>
        <w:tc>
          <w:tcPr>
            <w:tcW w:w="235" w:type="pct"/>
            <w:shd w:val="clear" w:color="000000" w:fill="FFFFFF"/>
          </w:tcPr>
          <w:p w14:paraId="0D34FB53"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449A624A"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У кругу Наручиоца (и/или током извршења уговорених обима радова) уочени су радници Извођача под утицајем алкохола, наркотика или токсичних супстанци (осим у случајевима када су те чињенице уочили непосредно радници Извођача, и писмено обавијестили Наручиоца о томе у року од 24 сата од тренутка уочавања)</w:t>
            </w:r>
          </w:p>
        </w:tc>
        <w:tc>
          <w:tcPr>
            <w:tcW w:w="807" w:type="pct"/>
            <w:shd w:val="clear" w:color="000000" w:fill="FFFFFF"/>
          </w:tcPr>
          <w:p w14:paraId="71B98121"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rPr>
            </w:pPr>
          </w:p>
          <w:p w14:paraId="749BBD6E"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en-US"/>
              </w:rPr>
            </w:pPr>
            <w:r w:rsidRPr="001133A9">
              <w:rPr>
                <w:rFonts w:ascii="Tahoma" w:hAnsi="Tahoma" w:cs="Tahoma"/>
                <w:color w:val="000000" w:themeColor="text1"/>
                <w:sz w:val="18"/>
                <w:szCs w:val="18"/>
                <w:lang w:val="sr-Cyrl-RS"/>
              </w:rPr>
              <w:t>500</w:t>
            </w:r>
          </w:p>
        </w:tc>
        <w:tc>
          <w:tcPr>
            <w:tcW w:w="1285" w:type="pct"/>
            <w:shd w:val="clear" w:color="000000" w:fill="FFFFFF"/>
          </w:tcPr>
          <w:p w14:paraId="15BF1B47"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Записници који су посебно сачињени за сваког радника и узајамно потписани од стране представника Наручиоца и Извођача</w:t>
            </w:r>
          </w:p>
        </w:tc>
        <w:tc>
          <w:tcPr>
            <w:tcW w:w="990" w:type="pct"/>
            <w:shd w:val="clear" w:color="000000" w:fill="FFFFFF"/>
          </w:tcPr>
          <w:p w14:paraId="5F861F13"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p>
        </w:tc>
      </w:tr>
      <w:tr w:rsidR="001133A9" w:rsidRPr="001133A9" w14:paraId="1F658331" w14:textId="77777777" w:rsidTr="001133A9">
        <w:tblPrEx>
          <w:tblCellMar>
            <w:top w:w="85" w:type="dxa"/>
            <w:bottom w:w="85" w:type="dxa"/>
          </w:tblCellMar>
        </w:tblPrEx>
        <w:tc>
          <w:tcPr>
            <w:tcW w:w="235" w:type="pct"/>
            <w:shd w:val="clear" w:color="000000" w:fill="FFFFFF"/>
          </w:tcPr>
          <w:p w14:paraId="6C7CD48B"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0BF2CF7C"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Покушај или уношење/увожење/чување у кругу Објекта Наручиоца (исто као на мјесту извршења уговорених обима радова) материја које изазивају опијеност алкохолом, наркотицима или токсичним супстанцама (осим у случајевима када су те чињенице уочили непосредно радници Извођача, и писмено обавијестили Наручиоца о томе у року од 24 сата од тренутка уочавања)</w:t>
            </w:r>
          </w:p>
        </w:tc>
        <w:tc>
          <w:tcPr>
            <w:tcW w:w="807" w:type="pct"/>
            <w:shd w:val="clear" w:color="000000" w:fill="FFFFFF"/>
          </w:tcPr>
          <w:p w14:paraId="7D0E8C9A"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en-US"/>
              </w:rPr>
            </w:pPr>
            <w:r w:rsidRPr="001133A9">
              <w:rPr>
                <w:rFonts w:ascii="Tahoma" w:hAnsi="Tahoma" w:cs="Tahoma"/>
                <w:color w:val="000000" w:themeColor="text1"/>
                <w:sz w:val="18"/>
                <w:szCs w:val="18"/>
                <w:lang w:val="sr-Cyrl-RS"/>
              </w:rPr>
              <w:t>500</w:t>
            </w:r>
          </w:p>
        </w:tc>
        <w:tc>
          <w:tcPr>
            <w:tcW w:w="1285" w:type="pct"/>
            <w:shd w:val="clear" w:color="000000" w:fill="FFFFFF"/>
          </w:tcPr>
          <w:p w14:paraId="3234F7DE"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Записници који су посебно сачињени за сваког радника и узајамно потписани од стране представника Наручиоца и Извођача</w:t>
            </w:r>
          </w:p>
        </w:tc>
        <w:tc>
          <w:tcPr>
            <w:tcW w:w="990" w:type="pct"/>
            <w:shd w:val="clear" w:color="000000" w:fill="FFFFFF"/>
          </w:tcPr>
          <w:p w14:paraId="3515C64F"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p>
        </w:tc>
      </w:tr>
      <w:tr w:rsidR="001133A9" w:rsidRPr="001133A9" w14:paraId="22D937CC" w14:textId="77777777" w:rsidTr="001133A9">
        <w:tblPrEx>
          <w:tblCellMar>
            <w:top w:w="85" w:type="dxa"/>
            <w:bottom w:w="85" w:type="dxa"/>
          </w:tblCellMar>
        </w:tblPrEx>
        <w:tc>
          <w:tcPr>
            <w:tcW w:w="235" w:type="pct"/>
            <w:shd w:val="clear" w:color="000000" w:fill="FFFFFF"/>
          </w:tcPr>
          <w:p w14:paraId="1466B503"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433AEF22"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 xml:space="preserve">Скривање (недостављање у року од 24 сата) од стране Извођача информација о хаваријама, повредама на раду, повредама технолошког режима, загађењу </w:t>
            </w:r>
            <w:r w:rsidRPr="001133A9">
              <w:rPr>
                <w:rFonts w:ascii="Tahoma" w:hAnsi="Tahoma" w:cs="Tahoma"/>
                <w:sz w:val="18"/>
                <w:szCs w:val="18"/>
                <w:lang w:val="sr-Cyrl-BA"/>
              </w:rPr>
              <w:t>животне средине</w:t>
            </w:r>
            <w:r w:rsidRPr="001133A9">
              <w:rPr>
                <w:rFonts w:ascii="Tahoma" w:hAnsi="Tahoma" w:cs="Tahoma"/>
                <w:sz w:val="18"/>
                <w:szCs w:val="18"/>
              </w:rPr>
              <w:t>, који су се десили приликом извршења уговорених обима радова</w:t>
            </w:r>
          </w:p>
        </w:tc>
        <w:tc>
          <w:tcPr>
            <w:tcW w:w="807" w:type="pct"/>
            <w:shd w:val="clear" w:color="000000" w:fill="FFFFFF"/>
          </w:tcPr>
          <w:p w14:paraId="46F4CA49"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rPr>
            </w:pPr>
          </w:p>
          <w:p w14:paraId="380131AE"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en-US"/>
              </w:rPr>
            </w:pPr>
            <w:r w:rsidRPr="001133A9">
              <w:rPr>
                <w:rFonts w:ascii="Tahoma" w:hAnsi="Tahoma" w:cs="Tahoma"/>
                <w:color w:val="000000" w:themeColor="text1"/>
                <w:sz w:val="18"/>
                <w:szCs w:val="18"/>
                <w:lang w:val="sr-Cyrl-RS"/>
              </w:rPr>
              <w:t>300</w:t>
            </w:r>
          </w:p>
        </w:tc>
        <w:tc>
          <w:tcPr>
            <w:tcW w:w="1285" w:type="pct"/>
            <w:shd w:val="clear" w:color="000000" w:fill="FFFFFF"/>
          </w:tcPr>
          <w:p w14:paraId="20DBADEA"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Информације које су дошле из спољних фирми (организација), укључујући надзорно-контролне органе</w:t>
            </w:r>
          </w:p>
        </w:tc>
        <w:tc>
          <w:tcPr>
            <w:tcW w:w="990" w:type="pct"/>
            <w:shd w:val="clear" w:color="000000" w:fill="FFFFFF"/>
          </w:tcPr>
          <w:p w14:paraId="26ABAB59"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p>
        </w:tc>
      </w:tr>
      <w:tr w:rsidR="001133A9" w:rsidRPr="001133A9" w14:paraId="12624FCA" w14:textId="77777777" w:rsidTr="001133A9">
        <w:tblPrEx>
          <w:tblCellMar>
            <w:top w:w="85" w:type="dxa"/>
            <w:bottom w:w="85" w:type="dxa"/>
          </w:tblCellMar>
        </w:tblPrEx>
        <w:tc>
          <w:tcPr>
            <w:tcW w:w="235" w:type="pct"/>
            <w:shd w:val="clear" w:color="000000" w:fill="FFFFFF"/>
          </w:tcPr>
          <w:p w14:paraId="023E4503"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29EA2489"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 xml:space="preserve">Извођење радова од стране Извођача без потребног </w:t>
            </w:r>
            <w:r w:rsidRPr="001133A9">
              <w:rPr>
                <w:rFonts w:ascii="Tahoma" w:hAnsi="Tahoma" w:cs="Tahoma"/>
                <w:sz w:val="18"/>
                <w:szCs w:val="18"/>
                <w:lang w:val="sr-Cyrl-BA"/>
              </w:rPr>
              <w:t xml:space="preserve">радног </w:t>
            </w:r>
            <w:r w:rsidRPr="001133A9">
              <w:rPr>
                <w:rFonts w:ascii="Tahoma" w:hAnsi="Tahoma" w:cs="Tahoma"/>
                <w:sz w:val="18"/>
                <w:szCs w:val="18"/>
              </w:rPr>
              <w:t>налога, плана извођења радова, технолошких мапа за ремонт, или без сагласности руководиоца објекта и представника јединице за спасавање у случају хаварије гасне опреме/ватрогасне јединице (у случајевима предвиђеним</w:t>
            </w:r>
            <w:r w:rsidRPr="001133A9">
              <w:rPr>
                <w:rFonts w:ascii="Tahoma" w:hAnsi="Tahoma" w:cs="Tahoma"/>
                <w:sz w:val="18"/>
                <w:szCs w:val="18"/>
                <w:lang w:val="sr-Cyrl-BA"/>
              </w:rPr>
              <w:t xml:space="preserve"> радним</w:t>
            </w:r>
            <w:r w:rsidRPr="001133A9">
              <w:rPr>
                <w:rFonts w:ascii="Tahoma" w:hAnsi="Tahoma" w:cs="Tahoma"/>
                <w:sz w:val="18"/>
                <w:szCs w:val="18"/>
              </w:rPr>
              <w:t xml:space="preserve"> налогом)</w:t>
            </w:r>
          </w:p>
        </w:tc>
        <w:tc>
          <w:tcPr>
            <w:tcW w:w="807" w:type="pct"/>
            <w:shd w:val="clear" w:color="000000" w:fill="FFFFFF"/>
          </w:tcPr>
          <w:p w14:paraId="16886834"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r w:rsidRPr="001133A9">
              <w:rPr>
                <w:rFonts w:ascii="Tahoma" w:hAnsi="Tahoma" w:cs="Tahoma"/>
                <w:color w:val="000000" w:themeColor="text1"/>
                <w:sz w:val="18"/>
                <w:szCs w:val="18"/>
                <w:lang w:val="sr-Cyrl-RS"/>
              </w:rPr>
              <w:t>400</w:t>
            </w:r>
          </w:p>
        </w:tc>
        <w:tc>
          <w:tcPr>
            <w:tcW w:w="1285" w:type="pct"/>
            <w:shd w:val="clear" w:color="000000" w:fill="FFFFFF"/>
          </w:tcPr>
          <w:p w14:paraId="0A124180"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Записник којим се потврђује извођење радова, са приложеном Листом радова за повећаним ризиком предузећа, усвојеном од стране руководиоца</w:t>
            </w:r>
          </w:p>
        </w:tc>
        <w:tc>
          <w:tcPr>
            <w:tcW w:w="990" w:type="pct"/>
            <w:shd w:val="clear" w:color="000000" w:fill="FFFFFF"/>
          </w:tcPr>
          <w:p w14:paraId="79677E39"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Непостојање извођених радова на наведеној Листи потврђује такав прекршај</w:t>
            </w:r>
          </w:p>
        </w:tc>
      </w:tr>
      <w:tr w:rsidR="001133A9" w:rsidRPr="001133A9" w14:paraId="57FFFCAE" w14:textId="77777777" w:rsidTr="001133A9">
        <w:tblPrEx>
          <w:tblCellMar>
            <w:top w:w="85" w:type="dxa"/>
            <w:bottom w:w="85" w:type="dxa"/>
          </w:tblCellMar>
        </w:tblPrEx>
        <w:tc>
          <w:tcPr>
            <w:tcW w:w="235" w:type="pct"/>
            <w:shd w:val="clear" w:color="000000" w:fill="FFFFFF"/>
          </w:tcPr>
          <w:p w14:paraId="609BAE41"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4F78E474"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 xml:space="preserve">Нереализовање од стране Извођача сљедећих активности, предвиђених поглављима </w:t>
            </w:r>
            <w:r w:rsidRPr="001133A9">
              <w:rPr>
                <w:rFonts w:ascii="Tahoma" w:hAnsi="Tahoma" w:cs="Tahoma"/>
                <w:sz w:val="18"/>
                <w:szCs w:val="18"/>
                <w:lang w:val="sr-Cyrl-BA"/>
              </w:rPr>
              <w:t xml:space="preserve">радног </w:t>
            </w:r>
            <w:r w:rsidRPr="001133A9">
              <w:rPr>
                <w:rFonts w:ascii="Tahoma" w:hAnsi="Tahoma" w:cs="Tahoma"/>
                <w:sz w:val="18"/>
                <w:szCs w:val="18"/>
              </w:rPr>
              <w:t>налога: "Активности на припреми објекта (опреме) за извођење радова и редослијед њиховог спровођења" и "Активности којима се осигурава безбједност извођења радова и периодичност анализе в</w:t>
            </w:r>
            <w:r w:rsidRPr="001133A9">
              <w:rPr>
                <w:rFonts w:ascii="Tahoma" w:hAnsi="Tahoma" w:cs="Tahoma"/>
                <w:sz w:val="18"/>
                <w:szCs w:val="18"/>
                <w:lang w:val="sr-Cyrl-BA"/>
              </w:rPr>
              <w:t>а</w:t>
            </w:r>
            <w:r w:rsidRPr="001133A9">
              <w:rPr>
                <w:rFonts w:ascii="Tahoma" w:hAnsi="Tahoma" w:cs="Tahoma"/>
                <w:sz w:val="18"/>
                <w:szCs w:val="18"/>
              </w:rPr>
              <w:t xml:space="preserve">здушне средине"  </w:t>
            </w:r>
          </w:p>
        </w:tc>
        <w:tc>
          <w:tcPr>
            <w:tcW w:w="807" w:type="pct"/>
            <w:shd w:val="clear" w:color="000000" w:fill="FFFFFF"/>
          </w:tcPr>
          <w:p w14:paraId="6BE1251B"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r w:rsidRPr="001133A9">
              <w:rPr>
                <w:rFonts w:ascii="Tahoma" w:hAnsi="Tahoma" w:cs="Tahoma"/>
                <w:color w:val="000000" w:themeColor="text1"/>
                <w:sz w:val="18"/>
                <w:szCs w:val="18"/>
                <w:lang w:val="sr-Cyrl-RS"/>
              </w:rPr>
              <w:t>200</w:t>
            </w:r>
          </w:p>
        </w:tc>
        <w:tc>
          <w:tcPr>
            <w:tcW w:w="1285" w:type="pct"/>
            <w:shd w:val="clear" w:color="000000" w:fill="FFFFFF"/>
          </w:tcPr>
          <w:p w14:paraId="37597D63"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 xml:space="preserve">Записник којим се потврђује неизвршење активности, са приложеном копијом </w:t>
            </w:r>
            <w:r w:rsidRPr="001133A9">
              <w:rPr>
                <w:rFonts w:ascii="Tahoma" w:hAnsi="Tahoma" w:cs="Tahoma"/>
                <w:sz w:val="18"/>
                <w:szCs w:val="18"/>
                <w:lang w:val="sr-Cyrl-BA"/>
              </w:rPr>
              <w:t xml:space="preserve">радног </w:t>
            </w:r>
            <w:r w:rsidRPr="001133A9">
              <w:rPr>
                <w:rFonts w:ascii="Tahoma" w:hAnsi="Tahoma" w:cs="Tahoma"/>
                <w:sz w:val="18"/>
                <w:szCs w:val="18"/>
              </w:rPr>
              <w:t>налога</w:t>
            </w:r>
          </w:p>
        </w:tc>
        <w:tc>
          <w:tcPr>
            <w:tcW w:w="990" w:type="pct"/>
            <w:shd w:val="clear" w:color="000000" w:fill="FFFFFF"/>
          </w:tcPr>
          <w:p w14:paraId="7F2C0D1D"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p>
        </w:tc>
      </w:tr>
      <w:tr w:rsidR="001133A9" w:rsidRPr="001133A9" w14:paraId="1C74EE1E" w14:textId="77777777" w:rsidTr="001133A9">
        <w:tblPrEx>
          <w:tblCellMar>
            <w:top w:w="85" w:type="dxa"/>
            <w:bottom w:w="85" w:type="dxa"/>
          </w:tblCellMar>
        </w:tblPrEx>
        <w:tc>
          <w:tcPr>
            <w:tcW w:w="235" w:type="pct"/>
            <w:shd w:val="clear" w:color="000000" w:fill="FFFFFF"/>
          </w:tcPr>
          <w:p w14:paraId="128D95D3"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5CB987BB"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 xml:space="preserve">Искључивање или нарушавање цјеловитости блокада и других уређаја којима се осигурава безбједност опреме Извођача или Наручиоца која се налази у раду, без одговарајуће писмене дозволе </w:t>
            </w:r>
          </w:p>
        </w:tc>
        <w:tc>
          <w:tcPr>
            <w:tcW w:w="807" w:type="pct"/>
            <w:shd w:val="clear" w:color="000000" w:fill="FFFFFF"/>
          </w:tcPr>
          <w:p w14:paraId="54990718"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r w:rsidRPr="001133A9">
              <w:rPr>
                <w:rFonts w:ascii="Tahoma" w:hAnsi="Tahoma" w:cs="Tahoma"/>
                <w:color w:val="000000" w:themeColor="text1"/>
                <w:sz w:val="18"/>
                <w:szCs w:val="18"/>
                <w:lang w:val="sr-Cyrl-RS"/>
              </w:rPr>
              <w:t>300</w:t>
            </w:r>
          </w:p>
        </w:tc>
        <w:tc>
          <w:tcPr>
            <w:tcW w:w="1285" w:type="pct"/>
            <w:shd w:val="clear" w:color="000000" w:fill="FFFFFF"/>
          </w:tcPr>
          <w:p w14:paraId="0DB20EB8"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Записници који су посебно сачињени за сваку јединицу опреме и узајамно потписани од стране представника Наручиоца и Извођача</w:t>
            </w:r>
          </w:p>
        </w:tc>
        <w:tc>
          <w:tcPr>
            <w:tcW w:w="990" w:type="pct"/>
            <w:shd w:val="clear" w:color="000000" w:fill="FFFFFF"/>
          </w:tcPr>
          <w:p w14:paraId="02EB6B02"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p>
        </w:tc>
      </w:tr>
      <w:tr w:rsidR="001133A9" w:rsidRPr="001133A9" w14:paraId="5A3930A5" w14:textId="77777777" w:rsidTr="001133A9">
        <w:tblPrEx>
          <w:tblCellMar>
            <w:top w:w="85" w:type="dxa"/>
            <w:bottom w:w="85" w:type="dxa"/>
          </w:tblCellMar>
        </w:tblPrEx>
        <w:tc>
          <w:tcPr>
            <w:tcW w:w="235" w:type="pct"/>
            <w:shd w:val="clear" w:color="000000" w:fill="FFFFFF"/>
          </w:tcPr>
          <w:p w14:paraId="4CDFA5D4"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3AE997F3"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Уколико радници Извођача пуше у кругу објекта Наручиоца ван мјеста која су посебно одређена за те сврхе</w:t>
            </w:r>
          </w:p>
        </w:tc>
        <w:tc>
          <w:tcPr>
            <w:tcW w:w="807" w:type="pct"/>
            <w:shd w:val="clear" w:color="000000" w:fill="FFFFFF"/>
          </w:tcPr>
          <w:p w14:paraId="2E770844"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p>
          <w:p w14:paraId="2784DB04"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r w:rsidRPr="001133A9">
              <w:rPr>
                <w:rFonts w:ascii="Tahoma" w:hAnsi="Tahoma" w:cs="Tahoma"/>
                <w:color w:val="000000" w:themeColor="text1"/>
                <w:sz w:val="18"/>
                <w:szCs w:val="18"/>
                <w:lang w:val="sr-Cyrl-RS"/>
              </w:rPr>
              <w:t>200</w:t>
            </w:r>
          </w:p>
        </w:tc>
        <w:tc>
          <w:tcPr>
            <w:tcW w:w="1285" w:type="pct"/>
            <w:shd w:val="clear" w:color="000000" w:fill="FFFFFF"/>
          </w:tcPr>
          <w:p w14:paraId="2ED2F8C7"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Записници који су посебно сачињени за сваког радника и узајамно потписани од стране представника Наручиоца и Извођача</w:t>
            </w:r>
          </w:p>
        </w:tc>
        <w:tc>
          <w:tcPr>
            <w:tcW w:w="990" w:type="pct"/>
            <w:shd w:val="clear" w:color="000000" w:fill="FFFFFF"/>
          </w:tcPr>
          <w:p w14:paraId="6E9EB957"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p>
        </w:tc>
      </w:tr>
      <w:tr w:rsidR="001133A9" w:rsidRPr="001133A9" w14:paraId="34BE6CF9" w14:textId="77777777" w:rsidTr="001133A9">
        <w:tblPrEx>
          <w:tblCellMar>
            <w:top w:w="85" w:type="dxa"/>
            <w:bottom w:w="85" w:type="dxa"/>
          </w:tblCellMar>
        </w:tblPrEx>
        <w:tc>
          <w:tcPr>
            <w:tcW w:w="235" w:type="pct"/>
            <w:shd w:val="clear" w:color="000000" w:fill="FFFFFF"/>
          </w:tcPr>
          <w:p w14:paraId="5F0C1576"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6DA042CE"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Уколико радници Извођача користе отворени пламен у кругу Наручиоца ван мјеста која су посебно одређена за те сврхе, осим ако је то предвиђено</w:t>
            </w:r>
            <w:r w:rsidRPr="001133A9">
              <w:rPr>
                <w:rFonts w:ascii="Tahoma" w:hAnsi="Tahoma" w:cs="Tahoma"/>
                <w:sz w:val="18"/>
                <w:szCs w:val="18"/>
                <w:lang w:val="sr-Cyrl-BA"/>
              </w:rPr>
              <w:t xml:space="preserve"> радним</w:t>
            </w:r>
            <w:r w:rsidRPr="001133A9">
              <w:rPr>
                <w:rFonts w:ascii="Tahoma" w:hAnsi="Tahoma" w:cs="Tahoma"/>
                <w:sz w:val="18"/>
                <w:szCs w:val="18"/>
              </w:rPr>
              <w:t xml:space="preserve"> налогом</w:t>
            </w:r>
          </w:p>
        </w:tc>
        <w:tc>
          <w:tcPr>
            <w:tcW w:w="807" w:type="pct"/>
            <w:shd w:val="clear" w:color="000000" w:fill="FFFFFF"/>
          </w:tcPr>
          <w:p w14:paraId="382FCB1A"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rPr>
            </w:pPr>
            <w:r w:rsidRPr="001133A9">
              <w:rPr>
                <w:rFonts w:ascii="Tahoma" w:hAnsi="Tahoma" w:cs="Tahoma"/>
                <w:color w:val="000000" w:themeColor="text1"/>
                <w:sz w:val="18"/>
                <w:szCs w:val="18"/>
              </w:rPr>
              <w:t>200</w:t>
            </w:r>
          </w:p>
        </w:tc>
        <w:tc>
          <w:tcPr>
            <w:tcW w:w="1285" w:type="pct"/>
            <w:shd w:val="clear" w:color="000000" w:fill="FFFFFF"/>
          </w:tcPr>
          <w:p w14:paraId="1C8F7E70"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Записници који су посебно сачињени за сваку уочену чињеницу и узајамно потписани од стране представника Наручиоца и Извођача</w:t>
            </w:r>
          </w:p>
        </w:tc>
        <w:tc>
          <w:tcPr>
            <w:tcW w:w="990" w:type="pct"/>
            <w:shd w:val="clear" w:color="000000" w:fill="FFFFFF"/>
          </w:tcPr>
          <w:p w14:paraId="47F247EF"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p>
        </w:tc>
      </w:tr>
      <w:tr w:rsidR="001133A9" w:rsidRPr="001133A9" w14:paraId="34945A48" w14:textId="77777777" w:rsidTr="001133A9">
        <w:tblPrEx>
          <w:tblCellMar>
            <w:top w:w="85" w:type="dxa"/>
            <w:bottom w:w="85" w:type="dxa"/>
          </w:tblCellMar>
        </w:tblPrEx>
        <w:tc>
          <w:tcPr>
            <w:tcW w:w="235" w:type="pct"/>
            <w:shd w:val="clear" w:color="000000" w:fill="FFFFFF"/>
          </w:tcPr>
          <w:p w14:paraId="08675B6F"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002B760A"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Ангажовање трећих лица од стране Извођача у циљу испуњења уговорених обавеза према Наручиоцу (укључујући фирме-подизвођаче), без одговарајућег усаглашавања њиховог ангажмана са Наручиоцем</w:t>
            </w:r>
          </w:p>
        </w:tc>
        <w:tc>
          <w:tcPr>
            <w:tcW w:w="807" w:type="pct"/>
            <w:shd w:val="clear" w:color="000000" w:fill="FFFFFF"/>
          </w:tcPr>
          <w:p w14:paraId="1E5C0067"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r w:rsidRPr="001133A9">
              <w:rPr>
                <w:rFonts w:ascii="Tahoma" w:hAnsi="Tahoma" w:cs="Tahoma"/>
                <w:color w:val="000000" w:themeColor="text1"/>
                <w:sz w:val="18"/>
                <w:szCs w:val="18"/>
              </w:rPr>
              <w:t>500</w:t>
            </w:r>
            <w:r w:rsidRPr="001133A9">
              <w:rPr>
                <w:rFonts w:ascii="Tahoma" w:hAnsi="Tahoma" w:cs="Tahoma"/>
                <w:color w:val="000000" w:themeColor="text1"/>
                <w:sz w:val="18"/>
                <w:szCs w:val="18"/>
                <w:lang w:val="sr-Cyrl-RS"/>
              </w:rPr>
              <w:t xml:space="preserve"> </w:t>
            </w:r>
          </w:p>
          <w:p w14:paraId="4A882DAF"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p>
        </w:tc>
        <w:tc>
          <w:tcPr>
            <w:tcW w:w="1285" w:type="pct"/>
            <w:shd w:val="clear" w:color="000000" w:fill="FFFFFF"/>
          </w:tcPr>
          <w:p w14:paraId="654D78A0"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Записници који су посебно сачињени за сваку уочену чињеницу и узајамно потписани од стране представника Наручиоца и Извођача</w:t>
            </w:r>
          </w:p>
        </w:tc>
        <w:tc>
          <w:tcPr>
            <w:tcW w:w="990" w:type="pct"/>
            <w:shd w:val="clear" w:color="000000" w:fill="FFFFFF"/>
          </w:tcPr>
          <w:p w14:paraId="68197B19" w14:textId="77777777" w:rsidR="001133A9" w:rsidRPr="001133A9" w:rsidRDefault="001133A9" w:rsidP="001133A9">
            <w:pPr>
              <w:autoSpaceDE w:val="0"/>
              <w:autoSpaceDN w:val="0"/>
              <w:adjustRightInd w:val="0"/>
              <w:spacing w:afterLines="40" w:after="96" w:line="0" w:lineRule="atLeast"/>
              <w:rPr>
                <w:rFonts w:ascii="Tahoma" w:hAnsi="Tahoma" w:cs="Tahoma"/>
                <w:sz w:val="18"/>
                <w:szCs w:val="18"/>
              </w:rPr>
            </w:pPr>
          </w:p>
        </w:tc>
      </w:tr>
      <w:tr w:rsidR="001133A9" w:rsidRPr="001133A9" w14:paraId="0135B423" w14:textId="77777777" w:rsidTr="001133A9">
        <w:tblPrEx>
          <w:tblCellMar>
            <w:top w:w="85" w:type="dxa"/>
            <w:bottom w:w="85" w:type="dxa"/>
          </w:tblCellMar>
        </w:tblPrEx>
        <w:tc>
          <w:tcPr>
            <w:tcW w:w="235" w:type="pct"/>
            <w:shd w:val="clear" w:color="000000" w:fill="FFFFFF"/>
          </w:tcPr>
          <w:p w14:paraId="3A583AB9"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65D19862"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 xml:space="preserve">Извођење радова од стране радника Извођача без кориштења ХТЗ </w:t>
            </w:r>
            <w:r w:rsidRPr="001133A9">
              <w:rPr>
                <w:rFonts w:ascii="Tahoma" w:hAnsi="Tahoma" w:cs="Tahoma"/>
                <w:sz w:val="18"/>
                <w:szCs w:val="18"/>
                <w:lang w:val="sr-Cyrl-BA"/>
              </w:rPr>
              <w:t>опреме</w:t>
            </w:r>
            <w:r w:rsidRPr="001133A9">
              <w:rPr>
                <w:rFonts w:ascii="Tahoma" w:hAnsi="Tahoma" w:cs="Tahoma"/>
                <w:sz w:val="18"/>
                <w:szCs w:val="18"/>
              </w:rPr>
              <w:t xml:space="preserve"> и обуће, те личних заштитних средстава (рукавица, заштитних наочара, респиратора, заштитних маски, чепића за уши, штитника за уши, грађевинско-монтажних сигурносних ремена)</w:t>
            </w:r>
          </w:p>
        </w:tc>
        <w:tc>
          <w:tcPr>
            <w:tcW w:w="807" w:type="pct"/>
            <w:shd w:val="clear" w:color="000000" w:fill="FFFFFF"/>
          </w:tcPr>
          <w:p w14:paraId="34CFC4E3"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r w:rsidRPr="001133A9">
              <w:rPr>
                <w:rFonts w:ascii="Tahoma" w:hAnsi="Tahoma" w:cs="Tahoma"/>
                <w:color w:val="000000" w:themeColor="text1"/>
                <w:sz w:val="18"/>
                <w:szCs w:val="18"/>
                <w:lang w:val="sr-Cyrl-RS"/>
              </w:rPr>
              <w:t>300</w:t>
            </w:r>
          </w:p>
        </w:tc>
        <w:tc>
          <w:tcPr>
            <w:tcW w:w="1285" w:type="pct"/>
            <w:shd w:val="clear" w:color="000000" w:fill="FFFFFF"/>
          </w:tcPr>
          <w:p w14:paraId="21C117C7"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Записници који су посебно сачињени за сваку уочену чињеницу и узајамно потписани од стране представника Наручиоца и Извођача</w:t>
            </w:r>
          </w:p>
        </w:tc>
        <w:tc>
          <w:tcPr>
            <w:tcW w:w="990" w:type="pct"/>
            <w:shd w:val="clear" w:color="000000" w:fill="FFFFFF"/>
          </w:tcPr>
          <w:p w14:paraId="07B9E292"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lang w:val="sr-Latn-RS"/>
              </w:rPr>
            </w:pPr>
          </w:p>
        </w:tc>
      </w:tr>
      <w:tr w:rsidR="001133A9" w:rsidRPr="001133A9" w14:paraId="27049720" w14:textId="77777777" w:rsidTr="001133A9">
        <w:tblPrEx>
          <w:tblCellMar>
            <w:top w:w="85" w:type="dxa"/>
            <w:bottom w:w="85" w:type="dxa"/>
          </w:tblCellMar>
        </w:tblPrEx>
        <w:tc>
          <w:tcPr>
            <w:tcW w:w="235" w:type="pct"/>
            <w:shd w:val="clear" w:color="000000" w:fill="FFFFFF"/>
          </w:tcPr>
          <w:p w14:paraId="044C65EE"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01EF0C52"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 xml:space="preserve">Наставак извођења од стране Извођача радова које су забранили или обуставили представници државних контролно-надзорних органа, јединица за спасавање у случајевима хаварије, службе заштите на раду, </w:t>
            </w:r>
            <w:r w:rsidRPr="001133A9">
              <w:rPr>
                <w:rFonts w:ascii="Tahoma" w:hAnsi="Tahoma" w:cs="Tahoma"/>
                <w:sz w:val="18"/>
                <w:szCs w:val="18"/>
                <w:lang w:val="sr-Cyrl-BA"/>
              </w:rPr>
              <w:t xml:space="preserve">индустријске безбједности </w:t>
            </w:r>
            <w:r w:rsidRPr="001133A9">
              <w:rPr>
                <w:rFonts w:ascii="Tahoma" w:hAnsi="Tahoma" w:cs="Tahoma"/>
                <w:sz w:val="18"/>
                <w:szCs w:val="18"/>
              </w:rPr>
              <w:t xml:space="preserve"> и заштите животне средине, јединице за спасавање у случају хаварије гасне опреме, те лица која испред предузећа имају овлаштења за такво поступање</w:t>
            </w:r>
          </w:p>
        </w:tc>
        <w:tc>
          <w:tcPr>
            <w:tcW w:w="807" w:type="pct"/>
            <w:shd w:val="clear" w:color="000000" w:fill="FFFFFF"/>
          </w:tcPr>
          <w:p w14:paraId="4AB84EE2"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r w:rsidRPr="001133A9">
              <w:rPr>
                <w:rFonts w:ascii="Tahoma" w:hAnsi="Tahoma" w:cs="Tahoma"/>
                <w:color w:val="000000" w:themeColor="text1"/>
                <w:sz w:val="18"/>
                <w:szCs w:val="18"/>
                <w:lang w:val="sr-Cyrl-RS"/>
              </w:rPr>
              <w:t>500</w:t>
            </w:r>
          </w:p>
        </w:tc>
        <w:tc>
          <w:tcPr>
            <w:tcW w:w="1285" w:type="pct"/>
            <w:shd w:val="clear" w:color="000000" w:fill="FFFFFF"/>
          </w:tcPr>
          <w:p w14:paraId="1BB70B4D"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Записници којима се потврђује тренутно извођење радова и документ којим се извођење радова забрањује</w:t>
            </w:r>
          </w:p>
        </w:tc>
        <w:tc>
          <w:tcPr>
            <w:tcW w:w="990" w:type="pct"/>
            <w:shd w:val="clear" w:color="000000" w:fill="FFFFFF"/>
          </w:tcPr>
          <w:p w14:paraId="58393DCC"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p>
        </w:tc>
      </w:tr>
      <w:tr w:rsidR="001133A9" w:rsidRPr="001133A9" w14:paraId="327C68F0" w14:textId="77777777" w:rsidTr="001133A9">
        <w:tblPrEx>
          <w:tblCellMar>
            <w:top w:w="85" w:type="dxa"/>
            <w:bottom w:w="85" w:type="dxa"/>
          </w:tblCellMar>
        </w:tblPrEx>
        <w:tc>
          <w:tcPr>
            <w:tcW w:w="235" w:type="pct"/>
            <w:shd w:val="clear" w:color="000000" w:fill="FFFFFF"/>
          </w:tcPr>
          <w:p w14:paraId="76265C32"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38ABE57F"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Кориштење од стране Извођача, а приликом извођења радова на објекту Наручиоца, техничких уређаја, опреме, алата који нису благовремено подвргнути експертизи везано за индустријску безбједност, као ни испитивања и прегледе уз издавање потврде, као и оних који не посједују дозволе државних надзорних органа за примјену на опасном производном објекту</w:t>
            </w:r>
          </w:p>
        </w:tc>
        <w:tc>
          <w:tcPr>
            <w:tcW w:w="807" w:type="pct"/>
            <w:shd w:val="clear" w:color="000000" w:fill="FFFFFF"/>
          </w:tcPr>
          <w:p w14:paraId="35901261"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r w:rsidRPr="001133A9">
              <w:rPr>
                <w:rFonts w:ascii="Tahoma" w:hAnsi="Tahoma" w:cs="Tahoma"/>
                <w:color w:val="000000" w:themeColor="text1"/>
                <w:sz w:val="18"/>
                <w:szCs w:val="18"/>
                <w:lang w:val="sr-Cyrl-RS"/>
              </w:rPr>
              <w:t>300</w:t>
            </w:r>
          </w:p>
        </w:tc>
        <w:tc>
          <w:tcPr>
            <w:tcW w:w="1285" w:type="pct"/>
            <w:shd w:val="clear" w:color="000000" w:fill="FFFFFF"/>
          </w:tcPr>
          <w:p w14:paraId="731DD386"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Записници који су посебно сачињени за сваки уређај, опрему, алат, и узајамно потписани од стране представника Наручиоца и Извођача</w:t>
            </w:r>
          </w:p>
        </w:tc>
        <w:tc>
          <w:tcPr>
            <w:tcW w:w="990" w:type="pct"/>
            <w:shd w:val="clear" w:color="000000" w:fill="FFFFFF"/>
          </w:tcPr>
          <w:p w14:paraId="5A48B609"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Стручни закључак (експертиза) везано за индустријску безбједност мора бити позитиван и регистрован на прописан начин, и не смије се десити да је истекао рок важења стручног закључка (експертизе), испитивања, потврде издате након прегледа</w:t>
            </w:r>
          </w:p>
        </w:tc>
      </w:tr>
      <w:tr w:rsidR="001133A9" w:rsidRPr="001133A9" w14:paraId="73306518" w14:textId="77777777" w:rsidTr="001133A9">
        <w:tblPrEx>
          <w:tblCellMar>
            <w:top w:w="85" w:type="dxa"/>
            <w:bottom w:w="85" w:type="dxa"/>
          </w:tblCellMar>
        </w:tblPrEx>
        <w:tc>
          <w:tcPr>
            <w:tcW w:w="235" w:type="pct"/>
            <w:shd w:val="clear" w:color="000000" w:fill="FFFFFF"/>
          </w:tcPr>
          <w:p w14:paraId="69D287B7"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4CAD7117"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 xml:space="preserve">Извођач не посједује документацију дефинисану захтјевима из важећих нормативних докумената у области заштите на раду, </w:t>
            </w:r>
            <w:r w:rsidRPr="001133A9">
              <w:rPr>
                <w:rFonts w:ascii="Tahoma" w:hAnsi="Tahoma" w:cs="Tahoma"/>
                <w:sz w:val="18"/>
                <w:szCs w:val="18"/>
                <w:lang w:val="sr-Cyrl-BA"/>
              </w:rPr>
              <w:t>индустријске и противпожарне заштите</w:t>
            </w:r>
            <w:r w:rsidRPr="001133A9">
              <w:rPr>
                <w:rFonts w:ascii="Tahoma" w:hAnsi="Tahoma" w:cs="Tahoma"/>
                <w:sz w:val="18"/>
                <w:szCs w:val="18"/>
              </w:rPr>
              <w:t xml:space="preserve"> и заштите животне средине, који захтијевају обавезно усаглашавање са контролно-надзорним органима приликом извођења одговарајућих радова</w:t>
            </w:r>
          </w:p>
        </w:tc>
        <w:tc>
          <w:tcPr>
            <w:tcW w:w="807" w:type="pct"/>
            <w:shd w:val="clear" w:color="000000" w:fill="FFFFFF"/>
          </w:tcPr>
          <w:p w14:paraId="34D851A1"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r w:rsidRPr="001133A9">
              <w:rPr>
                <w:rFonts w:ascii="Tahoma" w:hAnsi="Tahoma" w:cs="Tahoma"/>
                <w:color w:val="000000" w:themeColor="text1"/>
                <w:sz w:val="18"/>
                <w:szCs w:val="18"/>
                <w:lang w:val="sr-Cyrl-RS"/>
              </w:rPr>
              <w:t>300</w:t>
            </w:r>
          </w:p>
        </w:tc>
        <w:tc>
          <w:tcPr>
            <w:tcW w:w="1285" w:type="pct"/>
            <w:shd w:val="clear" w:color="000000" w:fill="FFFFFF"/>
          </w:tcPr>
          <w:p w14:paraId="69C051E5"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Записници који су посебно сачињени за сваки документ и узајамно потписани од стране представника Наручиоца и Извођача, са приложеном насловном страном документа и страницама којима је документ усвојен и усаглашен, а који је испоставио Извођач</w:t>
            </w:r>
          </w:p>
        </w:tc>
        <w:tc>
          <w:tcPr>
            <w:tcW w:w="990" w:type="pct"/>
            <w:shd w:val="clear" w:color="000000" w:fill="FFFFFF"/>
          </w:tcPr>
          <w:p w14:paraId="1212B82E"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p>
        </w:tc>
      </w:tr>
      <w:tr w:rsidR="001133A9" w:rsidRPr="001133A9" w14:paraId="7C902794" w14:textId="77777777" w:rsidTr="001133A9">
        <w:tblPrEx>
          <w:tblCellMar>
            <w:top w:w="85" w:type="dxa"/>
            <w:bottom w:w="85" w:type="dxa"/>
          </w:tblCellMar>
        </w:tblPrEx>
        <w:tc>
          <w:tcPr>
            <w:tcW w:w="235" w:type="pct"/>
            <w:shd w:val="clear" w:color="000000" w:fill="FFFFFF"/>
          </w:tcPr>
          <w:p w14:paraId="22A34640"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6CCADAE4"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Расклапање објеката (пунилишта, заштитне ограде), електричних водова, техничких уређаја, опреме, подземних инсталација (укључујући кабловске водове), укључујући шахтове бунара</w:t>
            </w:r>
          </w:p>
        </w:tc>
        <w:tc>
          <w:tcPr>
            <w:tcW w:w="807" w:type="pct"/>
            <w:shd w:val="clear" w:color="000000" w:fill="FFFFFF"/>
          </w:tcPr>
          <w:p w14:paraId="3D3C4E45"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rPr>
            </w:pPr>
            <w:r w:rsidRPr="001133A9">
              <w:rPr>
                <w:rFonts w:ascii="Tahoma" w:hAnsi="Tahoma" w:cs="Tahoma"/>
                <w:color w:val="000000" w:themeColor="text1"/>
                <w:sz w:val="18"/>
                <w:szCs w:val="18"/>
              </w:rPr>
              <w:t>1000</w:t>
            </w:r>
          </w:p>
          <w:p w14:paraId="4D938734"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rPr>
            </w:pPr>
          </w:p>
          <w:p w14:paraId="2FB6C370"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rPr>
            </w:pPr>
          </w:p>
        </w:tc>
        <w:tc>
          <w:tcPr>
            <w:tcW w:w="1285" w:type="pct"/>
            <w:shd w:val="clear" w:color="000000" w:fill="FFFFFF"/>
          </w:tcPr>
          <w:p w14:paraId="11746899"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Записници сачињени за сваки технички уређај, потпоре, цјевовод, шахт бунара, и узајамно потписани од стране представника Наручиоца и Извођача</w:t>
            </w:r>
          </w:p>
        </w:tc>
        <w:tc>
          <w:tcPr>
            <w:tcW w:w="990" w:type="pct"/>
            <w:shd w:val="clear" w:color="000000" w:fill="FFFFFF"/>
          </w:tcPr>
          <w:p w14:paraId="39DD5EF1"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lang w:val="sr-Cyrl-BA"/>
              </w:rPr>
            </w:pPr>
            <w:r w:rsidRPr="001133A9">
              <w:rPr>
                <w:rFonts w:ascii="Tahoma" w:hAnsi="Tahoma" w:cs="Tahoma"/>
                <w:sz w:val="18"/>
                <w:szCs w:val="18"/>
                <w:lang w:val="sr-Latn-RS"/>
              </w:rPr>
              <w:t xml:space="preserve">Уколико постоје документи којима се потврђује штета у висини од преко 10.000 </w:t>
            </w:r>
            <w:r w:rsidRPr="001133A9">
              <w:rPr>
                <w:rFonts w:ascii="Tahoma" w:hAnsi="Tahoma" w:cs="Tahoma"/>
                <w:sz w:val="18"/>
                <w:szCs w:val="18"/>
                <w:lang w:val="sr-Cyrl-BA"/>
              </w:rPr>
              <w:t>КМ</w:t>
            </w:r>
          </w:p>
        </w:tc>
      </w:tr>
      <w:tr w:rsidR="001133A9" w:rsidRPr="001133A9" w14:paraId="2F8FBEB0" w14:textId="77777777" w:rsidTr="001133A9">
        <w:tblPrEx>
          <w:tblCellMar>
            <w:top w:w="85" w:type="dxa"/>
            <w:bottom w:w="85" w:type="dxa"/>
          </w:tblCellMar>
        </w:tblPrEx>
        <w:tc>
          <w:tcPr>
            <w:tcW w:w="235" w:type="pct"/>
            <w:shd w:val="clear" w:color="000000" w:fill="FFFFFF"/>
          </w:tcPr>
          <w:p w14:paraId="414B4569"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7FB2B5AA"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Кршење захтјева из нормативних докумената, везаних за заштиту на раду, Прописа о заштити на раду (за свако такво кршење), осим оних који су већ наведени у овом документу</w:t>
            </w:r>
          </w:p>
        </w:tc>
        <w:tc>
          <w:tcPr>
            <w:tcW w:w="807" w:type="pct"/>
            <w:shd w:val="clear" w:color="000000" w:fill="FFFFFF"/>
          </w:tcPr>
          <w:p w14:paraId="05F049E0"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rPr>
            </w:pPr>
            <w:r w:rsidRPr="001133A9">
              <w:rPr>
                <w:rFonts w:ascii="Tahoma" w:hAnsi="Tahoma" w:cs="Tahoma"/>
                <w:color w:val="000000" w:themeColor="text1"/>
                <w:sz w:val="18"/>
                <w:szCs w:val="18"/>
              </w:rPr>
              <w:t>200</w:t>
            </w:r>
          </w:p>
        </w:tc>
        <w:tc>
          <w:tcPr>
            <w:tcW w:w="1285" w:type="pct"/>
            <w:shd w:val="clear" w:color="000000" w:fill="FFFFFF"/>
          </w:tcPr>
          <w:p w14:paraId="6E4EC773"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Записник сачињен након провјере на сваком мјесту извођења радова и послан руководиоцу Извођача</w:t>
            </w:r>
          </w:p>
        </w:tc>
        <w:tc>
          <w:tcPr>
            <w:tcW w:w="990" w:type="pct"/>
            <w:shd w:val="clear" w:color="000000" w:fill="FFFFFF"/>
          </w:tcPr>
          <w:p w14:paraId="5F468601"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Прекршај уочен у присуству лица одоговорног за извршење датог посла на датом објекту</w:t>
            </w:r>
          </w:p>
        </w:tc>
      </w:tr>
      <w:tr w:rsidR="001133A9" w:rsidRPr="001133A9" w14:paraId="52D0DCE6" w14:textId="77777777" w:rsidTr="001133A9">
        <w:tblPrEx>
          <w:tblCellMar>
            <w:top w:w="85" w:type="dxa"/>
            <w:bottom w:w="85" w:type="dxa"/>
          </w:tblCellMar>
        </w:tblPrEx>
        <w:tc>
          <w:tcPr>
            <w:tcW w:w="235" w:type="pct"/>
            <w:shd w:val="clear" w:color="000000" w:fill="FFFFFF"/>
          </w:tcPr>
          <w:p w14:paraId="3893361D"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028FB7A7"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Кршење захтјева из грађевинских норми и прописа (за свако такво кршење), осим оних који су већ наведени у овом документу</w:t>
            </w:r>
          </w:p>
        </w:tc>
        <w:tc>
          <w:tcPr>
            <w:tcW w:w="807" w:type="pct"/>
            <w:shd w:val="clear" w:color="000000" w:fill="FFFFFF"/>
          </w:tcPr>
          <w:p w14:paraId="5E852F39"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rPr>
            </w:pPr>
          </w:p>
          <w:p w14:paraId="36718855"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rPr>
            </w:pPr>
            <w:r w:rsidRPr="001133A9">
              <w:rPr>
                <w:rFonts w:ascii="Tahoma" w:hAnsi="Tahoma" w:cs="Tahoma"/>
                <w:color w:val="000000" w:themeColor="text1"/>
                <w:sz w:val="18"/>
                <w:szCs w:val="18"/>
              </w:rPr>
              <w:t>200</w:t>
            </w:r>
          </w:p>
          <w:p w14:paraId="3C880191"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p>
        </w:tc>
        <w:tc>
          <w:tcPr>
            <w:tcW w:w="1285" w:type="pct"/>
            <w:shd w:val="clear" w:color="000000" w:fill="FFFFFF"/>
          </w:tcPr>
          <w:p w14:paraId="48B0E59A"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Записник сачињен након провјере на сваком мјесту извођења радова и послан руководиоцу Извођача</w:t>
            </w:r>
          </w:p>
        </w:tc>
        <w:tc>
          <w:tcPr>
            <w:tcW w:w="990" w:type="pct"/>
            <w:shd w:val="clear" w:color="000000" w:fill="FFFFFF"/>
          </w:tcPr>
          <w:p w14:paraId="45651B30"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Прекршај уочен у присуству лица одоговорног за извршење датог посла на датом објекту</w:t>
            </w:r>
          </w:p>
        </w:tc>
      </w:tr>
      <w:tr w:rsidR="001133A9" w:rsidRPr="001133A9" w14:paraId="424B4E96" w14:textId="77777777" w:rsidTr="001133A9">
        <w:tblPrEx>
          <w:tblCellMar>
            <w:top w:w="85" w:type="dxa"/>
            <w:bottom w:w="85" w:type="dxa"/>
          </w:tblCellMar>
        </w:tblPrEx>
        <w:tc>
          <w:tcPr>
            <w:tcW w:w="235" w:type="pct"/>
            <w:shd w:val="clear" w:color="000000" w:fill="FFFFFF"/>
          </w:tcPr>
          <w:p w14:paraId="31B742F1"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5E8FD3CB"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Кршење захтјева везаних за заштиту од пожара (за свако такво кршење)</w:t>
            </w:r>
          </w:p>
        </w:tc>
        <w:tc>
          <w:tcPr>
            <w:tcW w:w="807" w:type="pct"/>
            <w:shd w:val="clear" w:color="000000" w:fill="FFFFFF"/>
          </w:tcPr>
          <w:p w14:paraId="4EBCEE15"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lang w:val="sr-Cyrl-RS"/>
              </w:rPr>
            </w:pPr>
            <w:r w:rsidRPr="001133A9">
              <w:rPr>
                <w:rFonts w:ascii="Tahoma" w:hAnsi="Tahoma" w:cs="Tahoma"/>
                <w:color w:val="000000" w:themeColor="text1"/>
                <w:sz w:val="18"/>
                <w:szCs w:val="18"/>
                <w:lang w:val="sr-Cyrl-RS"/>
              </w:rPr>
              <w:t>200</w:t>
            </w:r>
          </w:p>
        </w:tc>
        <w:tc>
          <w:tcPr>
            <w:tcW w:w="1285" w:type="pct"/>
            <w:shd w:val="clear" w:color="000000" w:fill="FFFFFF"/>
          </w:tcPr>
          <w:p w14:paraId="41068594"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Записник сачињен након провјере на сваком мјесту извођења радова и послан руководиоцу Извођача</w:t>
            </w:r>
          </w:p>
        </w:tc>
        <w:tc>
          <w:tcPr>
            <w:tcW w:w="990" w:type="pct"/>
            <w:shd w:val="clear" w:color="000000" w:fill="FFFFFF"/>
          </w:tcPr>
          <w:p w14:paraId="323F5276"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Прекршај уочен у присуству лица одоговорног за извршење датог посла на датом објекту</w:t>
            </w:r>
          </w:p>
        </w:tc>
      </w:tr>
      <w:tr w:rsidR="001133A9" w:rsidRPr="001133A9" w14:paraId="3FC5AA7C" w14:textId="77777777" w:rsidTr="001133A9">
        <w:tblPrEx>
          <w:tblCellMar>
            <w:top w:w="85" w:type="dxa"/>
            <w:bottom w:w="85" w:type="dxa"/>
          </w:tblCellMar>
        </w:tblPrEx>
        <w:trPr>
          <w:trHeight w:val="220"/>
        </w:trPr>
        <w:tc>
          <w:tcPr>
            <w:tcW w:w="235" w:type="pct"/>
            <w:shd w:val="clear" w:color="000000" w:fill="FFFFFF"/>
          </w:tcPr>
          <w:p w14:paraId="5E12A28A" w14:textId="77777777" w:rsidR="001133A9" w:rsidRPr="001133A9" w:rsidRDefault="001133A9" w:rsidP="001133A9">
            <w:pPr>
              <w:widowControl/>
              <w:numPr>
                <w:ilvl w:val="0"/>
                <w:numId w:val="6"/>
              </w:numPr>
              <w:autoSpaceDE w:val="0"/>
              <w:autoSpaceDN w:val="0"/>
              <w:adjustRightInd w:val="0"/>
              <w:spacing w:afterLines="40" w:after="96" w:line="0" w:lineRule="atLeast"/>
              <w:jc w:val="center"/>
              <w:rPr>
                <w:rFonts w:ascii="Tahoma" w:hAnsi="Tahoma" w:cs="Tahoma"/>
                <w:sz w:val="18"/>
                <w:szCs w:val="18"/>
              </w:rPr>
            </w:pPr>
          </w:p>
        </w:tc>
        <w:tc>
          <w:tcPr>
            <w:tcW w:w="1683" w:type="pct"/>
            <w:shd w:val="clear" w:color="000000" w:fill="FFFFFF"/>
          </w:tcPr>
          <w:p w14:paraId="0BF25E01"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Радње Извођача, које су директно или индиректно узроковале хаварију на опасним производним објектима Наручиоца</w:t>
            </w:r>
          </w:p>
        </w:tc>
        <w:tc>
          <w:tcPr>
            <w:tcW w:w="807" w:type="pct"/>
            <w:shd w:val="clear" w:color="000000" w:fill="FFFFFF"/>
          </w:tcPr>
          <w:p w14:paraId="6C0D05FB"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rPr>
            </w:pPr>
            <w:r w:rsidRPr="001133A9">
              <w:rPr>
                <w:rFonts w:ascii="Tahoma" w:hAnsi="Tahoma" w:cs="Tahoma"/>
                <w:color w:val="000000" w:themeColor="text1"/>
                <w:sz w:val="18"/>
                <w:szCs w:val="18"/>
              </w:rPr>
              <w:t>1000</w:t>
            </w:r>
          </w:p>
          <w:p w14:paraId="4AAB622C" w14:textId="77777777" w:rsidR="001133A9" w:rsidRPr="001133A9" w:rsidRDefault="001133A9" w:rsidP="001133A9">
            <w:pPr>
              <w:autoSpaceDE w:val="0"/>
              <w:autoSpaceDN w:val="0"/>
              <w:adjustRightInd w:val="0"/>
              <w:spacing w:afterLines="40" w:after="96" w:line="0" w:lineRule="atLeast"/>
              <w:jc w:val="center"/>
              <w:rPr>
                <w:rFonts w:ascii="Tahoma" w:hAnsi="Tahoma" w:cs="Tahoma"/>
                <w:color w:val="000000" w:themeColor="text1"/>
                <w:sz w:val="18"/>
                <w:szCs w:val="18"/>
              </w:rPr>
            </w:pPr>
          </w:p>
        </w:tc>
        <w:tc>
          <w:tcPr>
            <w:tcW w:w="1285" w:type="pct"/>
            <w:shd w:val="clear" w:color="000000" w:fill="FFFFFF"/>
          </w:tcPr>
          <w:p w14:paraId="2BE212B8"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r w:rsidRPr="001133A9">
              <w:rPr>
                <w:rFonts w:ascii="Tahoma" w:hAnsi="Tahoma" w:cs="Tahoma"/>
                <w:sz w:val="18"/>
                <w:szCs w:val="18"/>
              </w:rPr>
              <w:t>Записник о техничкој истрази узрока хаварије</w:t>
            </w:r>
          </w:p>
        </w:tc>
        <w:tc>
          <w:tcPr>
            <w:tcW w:w="990" w:type="pct"/>
            <w:shd w:val="clear" w:color="000000" w:fill="FFFFFF"/>
          </w:tcPr>
          <w:p w14:paraId="1AF4E36E" w14:textId="77777777" w:rsidR="001133A9" w:rsidRPr="001133A9" w:rsidRDefault="001133A9" w:rsidP="001133A9">
            <w:pPr>
              <w:autoSpaceDE w:val="0"/>
              <w:autoSpaceDN w:val="0"/>
              <w:adjustRightInd w:val="0"/>
              <w:spacing w:afterLines="40" w:after="96" w:line="0" w:lineRule="atLeast"/>
              <w:jc w:val="both"/>
              <w:rPr>
                <w:rFonts w:ascii="Tahoma" w:hAnsi="Tahoma" w:cs="Tahoma"/>
                <w:sz w:val="18"/>
                <w:szCs w:val="18"/>
              </w:rPr>
            </w:pPr>
          </w:p>
        </w:tc>
      </w:tr>
    </w:tbl>
    <w:p w14:paraId="1D2A2161" w14:textId="77777777" w:rsidR="001133A9" w:rsidRPr="00E93E05" w:rsidRDefault="001133A9" w:rsidP="001133A9">
      <w:pPr>
        <w:jc w:val="both"/>
        <w:rPr>
          <w:rFonts w:ascii="Tahoma" w:hAnsi="Tahoma" w:cs="Tahoma"/>
          <w:sz w:val="18"/>
          <w:szCs w:val="18"/>
        </w:rPr>
      </w:pPr>
      <w:r w:rsidRPr="00B331E1">
        <w:rPr>
          <w:rFonts w:ascii="Tahoma" w:hAnsi="Tahoma" w:cs="Tahoma"/>
          <w:sz w:val="18"/>
          <w:szCs w:val="18"/>
          <w:lang w:val="sr-Cyrl-BA"/>
        </w:rPr>
        <w:t>Казне које могу бити изречене уговорној страни као извођачу или вршиоцу услуге не искључују право</w:t>
      </w:r>
      <w:r w:rsidRPr="00B331E1">
        <w:rPr>
          <w:rFonts w:ascii="Tahoma" w:hAnsi="Tahoma" w:cs="Tahoma"/>
          <w:sz w:val="18"/>
          <w:szCs w:val="18"/>
        </w:rPr>
        <w:t xml:space="preserve">_______ (назив наручиоца) </w:t>
      </w:r>
      <w:r w:rsidRPr="00B331E1">
        <w:rPr>
          <w:rFonts w:ascii="Tahoma" w:hAnsi="Tahoma" w:cs="Tahoma"/>
          <w:sz w:val="18"/>
          <w:szCs w:val="18"/>
          <w:lang w:val="sr-Cyrl-BA"/>
        </w:rPr>
        <w:t>да оствари своја права на основу компензације за евентуалну нанесену штету</w:t>
      </w:r>
      <w:r w:rsidRPr="00B331E1">
        <w:rPr>
          <w:rFonts w:ascii="Tahoma" w:hAnsi="Tahoma" w:cs="Tahoma"/>
          <w:sz w:val="18"/>
          <w:szCs w:val="18"/>
        </w:rPr>
        <w:t>,</w:t>
      </w:r>
      <w:r w:rsidRPr="00B331E1">
        <w:rPr>
          <w:rFonts w:ascii="Tahoma" w:hAnsi="Tahoma" w:cs="Tahoma"/>
          <w:sz w:val="18"/>
          <w:szCs w:val="18"/>
          <w:lang w:val="sr-Cyrl-BA"/>
        </w:rPr>
        <w:t xml:space="preserve"> обрачун казни или било коју другу врсту примједби </w:t>
      </w:r>
      <w:r w:rsidRPr="00B331E1">
        <w:rPr>
          <w:rFonts w:ascii="Tahoma" w:hAnsi="Tahoma" w:cs="Tahoma"/>
          <w:sz w:val="18"/>
          <w:szCs w:val="18"/>
        </w:rPr>
        <w:t>на коју има право у складу са уговором или законима РС / БиГ.</w:t>
      </w:r>
    </w:p>
    <w:p w14:paraId="6496D1DD" w14:textId="77777777" w:rsidR="00374B6C" w:rsidRPr="00EA69C3" w:rsidRDefault="00374B6C" w:rsidP="00374B6C">
      <w:pPr>
        <w:jc w:val="both"/>
        <w:rPr>
          <w:rFonts w:ascii="Tahoma" w:hAnsi="Tahoma" w:cs="Tahoma"/>
          <w:noProof/>
          <w:sz w:val="18"/>
          <w:szCs w:val="18"/>
          <w:lang w:val="sr-Latn-CS"/>
        </w:rPr>
      </w:pPr>
    </w:p>
    <w:tbl>
      <w:tblPr>
        <w:tblW w:w="10980" w:type="dxa"/>
        <w:jc w:val="center"/>
        <w:tblLayout w:type="fixed"/>
        <w:tblCellMar>
          <w:left w:w="142" w:type="dxa"/>
          <w:right w:w="142" w:type="dxa"/>
        </w:tblCellMar>
        <w:tblLook w:val="0000" w:firstRow="0" w:lastRow="0" w:firstColumn="0" w:lastColumn="0" w:noHBand="0" w:noVBand="0"/>
      </w:tblPr>
      <w:tblGrid>
        <w:gridCol w:w="5490"/>
        <w:gridCol w:w="5490"/>
      </w:tblGrid>
      <w:tr w:rsidR="00D82A4F" w:rsidRPr="001133A9" w14:paraId="37B1B213" w14:textId="77777777" w:rsidTr="00E27304">
        <w:trPr>
          <w:jc w:val="center"/>
        </w:trPr>
        <w:tc>
          <w:tcPr>
            <w:tcW w:w="5490" w:type="dxa"/>
          </w:tcPr>
          <w:p w14:paraId="61BE303A" w14:textId="77777777" w:rsidR="00D82A4F" w:rsidRPr="001133A9" w:rsidRDefault="00D82A4F" w:rsidP="00E27304">
            <w:pPr>
              <w:snapToGrid w:val="0"/>
              <w:jc w:val="both"/>
              <w:rPr>
                <w:rFonts w:ascii="Tahoma" w:hAnsi="Tahoma" w:cs="Tahoma"/>
                <w:b/>
                <w:noProof/>
                <w:sz w:val="18"/>
                <w:szCs w:val="18"/>
                <w:lang w:val="sr-Cyrl-RS"/>
              </w:rPr>
            </w:pPr>
          </w:p>
          <w:p w14:paraId="584D1A9A" w14:textId="3FEB5941" w:rsidR="00D82A4F" w:rsidRPr="001133A9" w:rsidRDefault="00D82A4F" w:rsidP="00E27304">
            <w:pPr>
              <w:snapToGrid w:val="0"/>
              <w:jc w:val="both"/>
              <w:rPr>
                <w:rFonts w:ascii="Tahoma" w:hAnsi="Tahoma" w:cs="Tahoma"/>
                <w:b/>
                <w:noProof/>
                <w:sz w:val="18"/>
                <w:szCs w:val="18"/>
                <w:lang w:val="sr-Latn-BA"/>
              </w:rPr>
            </w:pPr>
            <w:r w:rsidRPr="001133A9">
              <w:rPr>
                <w:rFonts w:ascii="Tahoma" w:hAnsi="Tahoma" w:cs="Tahoma"/>
                <w:b/>
                <w:noProof/>
                <w:sz w:val="18"/>
                <w:szCs w:val="18"/>
                <w:lang w:val="sr-Latn-BA"/>
              </w:rPr>
              <w:t xml:space="preserve">    Naručilac</w:t>
            </w:r>
          </w:p>
          <w:p w14:paraId="2102779D" w14:textId="77777777" w:rsidR="00D82A4F" w:rsidRPr="001133A9" w:rsidRDefault="00D82A4F" w:rsidP="00E27304">
            <w:pPr>
              <w:snapToGrid w:val="0"/>
              <w:jc w:val="both"/>
              <w:rPr>
                <w:rFonts w:ascii="Tahoma" w:hAnsi="Tahoma" w:cs="Tahoma"/>
                <w:b/>
                <w:noProof/>
                <w:sz w:val="18"/>
                <w:szCs w:val="18"/>
                <w:lang w:val="sr-Latn-BA"/>
              </w:rPr>
            </w:pPr>
          </w:p>
          <w:p w14:paraId="76B38A90" w14:textId="77777777" w:rsidR="00D82A4F" w:rsidRPr="001133A9" w:rsidRDefault="00D82A4F" w:rsidP="00E27304">
            <w:pPr>
              <w:snapToGrid w:val="0"/>
              <w:jc w:val="both"/>
              <w:rPr>
                <w:rFonts w:ascii="Tahoma" w:hAnsi="Tahoma" w:cs="Tahoma"/>
                <w:b/>
                <w:noProof/>
                <w:sz w:val="18"/>
                <w:szCs w:val="18"/>
                <w:lang w:val="sr-Latn-BA"/>
              </w:rPr>
            </w:pPr>
            <w:r w:rsidRPr="001133A9">
              <w:rPr>
                <w:rFonts w:ascii="Tahoma" w:hAnsi="Tahoma" w:cs="Tahoma"/>
                <w:b/>
                <w:noProof/>
                <w:sz w:val="18"/>
                <w:szCs w:val="18"/>
                <w:lang w:val="sr-Latn-BA"/>
              </w:rPr>
              <w:t xml:space="preserve">    _____________________________</w:t>
            </w:r>
          </w:p>
          <w:p w14:paraId="793CC801" w14:textId="44E604CE" w:rsidR="00D82A4F" w:rsidRPr="001133A9" w:rsidRDefault="00D82A4F" w:rsidP="000217F5">
            <w:pPr>
              <w:snapToGrid w:val="0"/>
              <w:jc w:val="both"/>
              <w:rPr>
                <w:rFonts w:ascii="Tahoma" w:hAnsi="Tahoma" w:cs="Tahoma"/>
                <w:i/>
                <w:noProof/>
                <w:sz w:val="18"/>
                <w:szCs w:val="18"/>
                <w:lang w:val="sr-Latn-BA"/>
              </w:rPr>
            </w:pPr>
            <w:r w:rsidRPr="001133A9">
              <w:rPr>
                <w:rFonts w:ascii="Tahoma" w:hAnsi="Tahoma" w:cs="Tahoma"/>
                <w:sz w:val="18"/>
                <w:szCs w:val="18"/>
                <w:lang w:val="sr-Latn-BA"/>
              </w:rPr>
              <w:t xml:space="preserve">    Generalni Direktor</w:t>
            </w:r>
            <w:r w:rsidR="000217F5" w:rsidRPr="001133A9">
              <w:rPr>
                <w:rFonts w:ascii="Tahoma" w:hAnsi="Tahoma" w:cs="Tahoma"/>
                <w:i/>
                <w:noProof/>
                <w:sz w:val="18"/>
                <w:szCs w:val="18"/>
                <w:lang w:val="sr-Latn-BA"/>
              </w:rPr>
              <w:t xml:space="preserve"> </w:t>
            </w:r>
          </w:p>
        </w:tc>
        <w:tc>
          <w:tcPr>
            <w:tcW w:w="5490" w:type="dxa"/>
          </w:tcPr>
          <w:p w14:paraId="2BD1C43A" w14:textId="77777777" w:rsidR="00D82A4F" w:rsidRPr="001133A9" w:rsidRDefault="00D82A4F" w:rsidP="00E27304">
            <w:pPr>
              <w:snapToGrid w:val="0"/>
              <w:jc w:val="both"/>
              <w:rPr>
                <w:rFonts w:ascii="Tahoma" w:hAnsi="Tahoma" w:cs="Tahoma"/>
                <w:b/>
                <w:sz w:val="18"/>
                <w:szCs w:val="18"/>
                <w:lang w:val="sr-Latn-BA"/>
              </w:rPr>
            </w:pPr>
          </w:p>
          <w:p w14:paraId="2961B445" w14:textId="2EB9E482" w:rsidR="00D82A4F" w:rsidRPr="001133A9" w:rsidRDefault="003B63FE" w:rsidP="00E27304">
            <w:pPr>
              <w:snapToGrid w:val="0"/>
              <w:jc w:val="both"/>
              <w:rPr>
                <w:rFonts w:ascii="Tahoma" w:hAnsi="Tahoma" w:cs="Tahoma"/>
                <w:b/>
                <w:sz w:val="18"/>
                <w:szCs w:val="18"/>
                <w:lang w:val="sr-Latn-BA"/>
              </w:rPr>
            </w:pPr>
            <w:r w:rsidRPr="001133A9">
              <w:rPr>
                <w:rFonts w:ascii="Tahoma" w:hAnsi="Tahoma" w:cs="Tahoma"/>
                <w:b/>
                <w:sz w:val="18"/>
                <w:szCs w:val="18"/>
                <w:lang w:val="sr-Latn-BA"/>
              </w:rPr>
              <w:t xml:space="preserve">                    </w:t>
            </w:r>
            <w:r w:rsidR="00D82A4F" w:rsidRPr="001133A9">
              <w:rPr>
                <w:rFonts w:ascii="Tahoma" w:hAnsi="Tahoma" w:cs="Tahoma"/>
                <w:b/>
                <w:sz w:val="18"/>
                <w:szCs w:val="18"/>
                <w:lang w:val="sr-Latn-BA"/>
              </w:rPr>
              <w:t>Izvršilac</w:t>
            </w:r>
          </w:p>
          <w:p w14:paraId="244D94AF" w14:textId="77777777" w:rsidR="00D82A4F" w:rsidRPr="001133A9" w:rsidRDefault="00D82A4F" w:rsidP="00E27304">
            <w:pPr>
              <w:snapToGrid w:val="0"/>
              <w:jc w:val="both"/>
              <w:rPr>
                <w:rFonts w:ascii="Tahoma" w:hAnsi="Tahoma" w:cs="Tahoma"/>
                <w:b/>
                <w:sz w:val="18"/>
                <w:szCs w:val="18"/>
                <w:lang w:val="sr-Latn-BA"/>
              </w:rPr>
            </w:pPr>
          </w:p>
          <w:p w14:paraId="4F4DBA57" w14:textId="07EF6B03" w:rsidR="00D82A4F" w:rsidRPr="001133A9" w:rsidRDefault="003B63FE" w:rsidP="00E27304">
            <w:pPr>
              <w:snapToGrid w:val="0"/>
              <w:jc w:val="both"/>
              <w:rPr>
                <w:rFonts w:ascii="Tahoma" w:hAnsi="Tahoma" w:cs="Tahoma"/>
                <w:b/>
                <w:sz w:val="18"/>
                <w:szCs w:val="18"/>
                <w:lang w:val="sr-Latn-BA"/>
              </w:rPr>
            </w:pPr>
            <w:r w:rsidRPr="001133A9">
              <w:rPr>
                <w:rFonts w:ascii="Tahoma" w:hAnsi="Tahoma" w:cs="Tahoma"/>
                <w:b/>
                <w:sz w:val="18"/>
                <w:szCs w:val="18"/>
                <w:lang w:val="sr-Latn-BA"/>
              </w:rPr>
              <w:t xml:space="preserve">                   </w:t>
            </w:r>
            <w:r w:rsidR="00D82A4F" w:rsidRPr="001133A9">
              <w:rPr>
                <w:rFonts w:ascii="Tahoma" w:hAnsi="Tahoma" w:cs="Tahoma"/>
                <w:b/>
                <w:sz w:val="18"/>
                <w:szCs w:val="18"/>
                <w:lang w:val="sr-Latn-BA"/>
              </w:rPr>
              <w:t>____________________________</w:t>
            </w:r>
          </w:p>
          <w:p w14:paraId="39597386" w14:textId="316A0EBD" w:rsidR="00D82A4F" w:rsidRPr="001133A9" w:rsidRDefault="003B63FE" w:rsidP="000217F5">
            <w:pPr>
              <w:snapToGrid w:val="0"/>
              <w:jc w:val="both"/>
              <w:rPr>
                <w:rFonts w:ascii="Tahoma" w:hAnsi="Tahoma" w:cs="Tahoma"/>
                <w:sz w:val="18"/>
                <w:szCs w:val="18"/>
              </w:rPr>
            </w:pPr>
            <w:r w:rsidRPr="001133A9">
              <w:rPr>
                <w:rFonts w:ascii="Tahoma" w:hAnsi="Tahoma" w:cs="Tahoma"/>
                <w:sz w:val="18"/>
                <w:szCs w:val="18"/>
                <w:lang w:val="sr-Latn-BA"/>
              </w:rPr>
              <w:t xml:space="preserve">                  </w:t>
            </w:r>
            <w:r w:rsidR="00D82A4F" w:rsidRPr="001133A9">
              <w:rPr>
                <w:rFonts w:ascii="Tahoma" w:hAnsi="Tahoma" w:cs="Tahoma"/>
                <w:sz w:val="18"/>
                <w:szCs w:val="18"/>
                <w:lang w:val="sr-Latn-BA"/>
              </w:rPr>
              <w:t>Direktor</w:t>
            </w:r>
          </w:p>
        </w:tc>
      </w:tr>
    </w:tbl>
    <w:p w14:paraId="70AA21B0" w14:textId="0D4A3129" w:rsidR="0070485A" w:rsidRPr="001133A9" w:rsidRDefault="001133A9" w:rsidP="001133A9">
      <w:pPr>
        <w:tabs>
          <w:tab w:val="left" w:pos="192"/>
          <w:tab w:val="center" w:pos="5233"/>
        </w:tabs>
        <w:rPr>
          <w:rFonts w:ascii="Tahoma" w:hAnsi="Tahoma" w:cs="Tahoma"/>
          <w:sz w:val="18"/>
          <w:szCs w:val="18"/>
          <w:lang w:val="sr-Latn-BA"/>
        </w:rPr>
      </w:pPr>
      <w:r w:rsidRPr="001133A9">
        <w:rPr>
          <w:rFonts w:ascii="Tahoma" w:hAnsi="Tahoma" w:cs="Tahoma"/>
          <w:sz w:val="18"/>
          <w:szCs w:val="18"/>
          <w:lang w:val="sr-Latn-CS"/>
        </w:rPr>
        <w:t>Kiryl Tkachev</w:t>
      </w:r>
      <w:r>
        <w:rPr>
          <w:rFonts w:ascii="Tahoma" w:hAnsi="Tahoma" w:cs="Tahoma"/>
          <w:sz w:val="18"/>
          <w:szCs w:val="18"/>
          <w:lang w:val="sr-Latn-BA"/>
        </w:rPr>
        <w:tab/>
        <w:t xml:space="preserve">                     </w:t>
      </w:r>
    </w:p>
    <w:p w14:paraId="11B51914" w14:textId="1F52A269" w:rsidR="0070485A" w:rsidRDefault="0070485A" w:rsidP="00CE23FA">
      <w:pPr>
        <w:suppressAutoHyphens/>
        <w:jc w:val="right"/>
        <w:rPr>
          <w:rFonts w:ascii="Tahoma" w:hAnsi="Tahoma" w:cs="Tahoma"/>
          <w:b/>
          <w:sz w:val="20"/>
          <w:szCs w:val="20"/>
          <w:lang w:val="sr-Latn-RS" w:eastAsia="ar-SA"/>
        </w:rPr>
      </w:pPr>
    </w:p>
    <w:p w14:paraId="402D4C65" w14:textId="69338CBD" w:rsidR="0070485A" w:rsidRDefault="0070485A" w:rsidP="00CE23FA">
      <w:pPr>
        <w:suppressAutoHyphens/>
        <w:jc w:val="right"/>
        <w:rPr>
          <w:rFonts w:ascii="Tahoma" w:hAnsi="Tahoma" w:cs="Tahoma"/>
          <w:b/>
          <w:sz w:val="20"/>
          <w:szCs w:val="20"/>
          <w:lang w:val="sr-Latn-RS" w:eastAsia="ar-SA"/>
        </w:rPr>
      </w:pPr>
    </w:p>
    <w:p w14:paraId="79AB2E7C" w14:textId="47C3A546" w:rsidR="0070485A" w:rsidRDefault="0070485A" w:rsidP="00CE23FA">
      <w:pPr>
        <w:suppressAutoHyphens/>
        <w:jc w:val="right"/>
        <w:rPr>
          <w:rFonts w:ascii="Tahoma" w:hAnsi="Tahoma" w:cs="Tahoma"/>
          <w:b/>
          <w:sz w:val="20"/>
          <w:szCs w:val="20"/>
          <w:lang w:val="sr-Latn-RS" w:eastAsia="ar-SA"/>
        </w:rPr>
      </w:pPr>
    </w:p>
    <w:p w14:paraId="37A8426D" w14:textId="0DFCE5ED" w:rsidR="0070485A" w:rsidRDefault="0070485A" w:rsidP="00CE23FA">
      <w:pPr>
        <w:suppressAutoHyphens/>
        <w:jc w:val="right"/>
        <w:rPr>
          <w:rFonts w:ascii="Tahoma" w:hAnsi="Tahoma" w:cs="Tahoma"/>
          <w:b/>
          <w:sz w:val="20"/>
          <w:szCs w:val="20"/>
          <w:lang w:val="sr-Latn-RS" w:eastAsia="ar-SA"/>
        </w:rPr>
      </w:pPr>
    </w:p>
    <w:p w14:paraId="3A0D6EB8" w14:textId="0C3D276D" w:rsidR="0070485A" w:rsidRDefault="0070485A" w:rsidP="00CE23FA">
      <w:pPr>
        <w:suppressAutoHyphens/>
        <w:jc w:val="right"/>
        <w:rPr>
          <w:rFonts w:ascii="Tahoma" w:hAnsi="Tahoma" w:cs="Tahoma"/>
          <w:b/>
          <w:sz w:val="20"/>
          <w:szCs w:val="20"/>
          <w:lang w:val="sr-Latn-RS" w:eastAsia="ar-SA"/>
        </w:rPr>
      </w:pPr>
    </w:p>
    <w:p w14:paraId="211E3B45" w14:textId="12D3359E" w:rsidR="0070485A" w:rsidRDefault="0070485A" w:rsidP="00CE23FA">
      <w:pPr>
        <w:suppressAutoHyphens/>
        <w:jc w:val="right"/>
        <w:rPr>
          <w:rFonts w:ascii="Tahoma" w:hAnsi="Tahoma" w:cs="Tahoma"/>
          <w:b/>
          <w:sz w:val="20"/>
          <w:szCs w:val="20"/>
          <w:lang w:val="sr-Latn-RS" w:eastAsia="ar-SA"/>
        </w:rPr>
      </w:pPr>
    </w:p>
    <w:p w14:paraId="4BBC9CEE" w14:textId="3DC1118E" w:rsidR="0070485A" w:rsidRDefault="0070485A" w:rsidP="00CE23FA">
      <w:pPr>
        <w:suppressAutoHyphens/>
        <w:jc w:val="right"/>
        <w:rPr>
          <w:rFonts w:ascii="Tahoma" w:hAnsi="Tahoma" w:cs="Tahoma"/>
          <w:b/>
          <w:sz w:val="20"/>
          <w:szCs w:val="20"/>
          <w:lang w:val="sr-Latn-RS" w:eastAsia="ar-SA"/>
        </w:rPr>
      </w:pPr>
    </w:p>
    <w:p w14:paraId="32CB4CED" w14:textId="044461CA" w:rsidR="0070485A" w:rsidRDefault="0070485A" w:rsidP="00CE23FA">
      <w:pPr>
        <w:suppressAutoHyphens/>
        <w:jc w:val="right"/>
        <w:rPr>
          <w:rFonts w:ascii="Tahoma" w:hAnsi="Tahoma" w:cs="Tahoma"/>
          <w:b/>
          <w:sz w:val="20"/>
          <w:szCs w:val="20"/>
          <w:lang w:val="sr-Latn-RS" w:eastAsia="ar-SA"/>
        </w:rPr>
      </w:pPr>
    </w:p>
    <w:p w14:paraId="693DA9CC" w14:textId="084B4B7F" w:rsidR="0070485A" w:rsidRDefault="0070485A" w:rsidP="001133A9">
      <w:pPr>
        <w:suppressAutoHyphens/>
        <w:rPr>
          <w:rFonts w:ascii="Tahoma" w:hAnsi="Tahoma" w:cs="Tahoma"/>
          <w:b/>
          <w:sz w:val="20"/>
          <w:szCs w:val="20"/>
          <w:lang w:val="sr-Latn-RS" w:eastAsia="ar-SA"/>
        </w:rPr>
      </w:pPr>
    </w:p>
    <w:p w14:paraId="4C9A8109" w14:textId="77777777" w:rsidR="0070485A" w:rsidRDefault="0070485A" w:rsidP="001133A9">
      <w:pPr>
        <w:keepNext/>
        <w:keepLines/>
        <w:pageBreakBefore/>
        <w:spacing w:line="0" w:lineRule="atLeast"/>
        <w:ind w:left="5954"/>
        <w:outlineLvl w:val="0"/>
        <w:rPr>
          <w:rFonts w:ascii="Tahoma" w:eastAsia="Tahoma" w:hAnsi="Tahoma" w:cs="Tahoma"/>
          <w:sz w:val="20"/>
          <w:szCs w:val="20"/>
        </w:rPr>
        <w:sectPr w:rsidR="0070485A" w:rsidSect="001133A9">
          <w:footerReference w:type="default" r:id="rId19"/>
          <w:pgSz w:w="11907" w:h="16839" w:code="9"/>
          <w:pgMar w:top="851" w:right="851" w:bottom="851" w:left="851" w:header="720" w:footer="720" w:gutter="0"/>
          <w:cols w:space="720"/>
          <w:docGrid w:linePitch="360"/>
        </w:sectPr>
      </w:pPr>
    </w:p>
    <w:p w14:paraId="0C10C722" w14:textId="4F543D85" w:rsidR="0070485A" w:rsidRPr="0070485A" w:rsidRDefault="0070485A" w:rsidP="0070485A">
      <w:pPr>
        <w:keepNext/>
        <w:keepLines/>
        <w:pageBreakBefore/>
        <w:spacing w:line="0" w:lineRule="atLeast"/>
        <w:ind w:left="5954"/>
        <w:jc w:val="center"/>
        <w:outlineLvl w:val="0"/>
        <w:rPr>
          <w:rFonts w:ascii="Tahoma" w:eastAsia="Tahoma" w:hAnsi="Tahoma" w:cs="Tahoma"/>
          <w:sz w:val="18"/>
          <w:szCs w:val="18"/>
        </w:rPr>
      </w:pPr>
      <w:r w:rsidRPr="0070485A">
        <w:rPr>
          <w:rFonts w:ascii="Tahoma" w:eastAsia="Tahoma" w:hAnsi="Tahoma" w:cs="Tahoma"/>
          <w:sz w:val="18"/>
          <w:szCs w:val="18"/>
        </w:rPr>
        <w:lastRenderedPageBreak/>
        <w:t>Прилог бр. 5</w:t>
      </w:r>
    </w:p>
    <w:p w14:paraId="7AB40DE8" w14:textId="77777777" w:rsidR="0070485A" w:rsidRPr="0070485A" w:rsidRDefault="0070485A" w:rsidP="0070485A">
      <w:pPr>
        <w:spacing w:line="0" w:lineRule="atLeast"/>
        <w:ind w:left="5954"/>
        <w:jc w:val="center"/>
        <w:rPr>
          <w:rFonts w:ascii="Tahoma" w:eastAsia="Tahoma" w:hAnsi="Tahoma" w:cs="Tahoma"/>
          <w:sz w:val="18"/>
          <w:szCs w:val="18"/>
        </w:rPr>
      </w:pPr>
      <w:r w:rsidRPr="0070485A">
        <w:rPr>
          <w:rFonts w:ascii="Tahoma" w:eastAsia="Tahoma" w:hAnsi="Tahoma" w:cs="Tahoma"/>
          <w:sz w:val="18"/>
          <w:szCs w:val="18"/>
        </w:rPr>
        <w:t xml:space="preserve"> уговора о пружању услуга</w:t>
      </w:r>
    </w:p>
    <w:p w14:paraId="68868413" w14:textId="77777777" w:rsidR="0070485A" w:rsidRPr="0070485A" w:rsidRDefault="0070485A" w:rsidP="0070485A">
      <w:pPr>
        <w:spacing w:line="0" w:lineRule="atLeast"/>
        <w:ind w:left="5954"/>
        <w:jc w:val="center"/>
        <w:rPr>
          <w:rFonts w:ascii="Tahoma" w:eastAsia="Tahoma" w:hAnsi="Tahoma" w:cs="Tahoma"/>
          <w:sz w:val="18"/>
          <w:szCs w:val="18"/>
        </w:rPr>
      </w:pPr>
      <w:r w:rsidRPr="0070485A">
        <w:rPr>
          <w:rFonts w:ascii="Tahoma" w:eastAsia="Tahoma" w:hAnsi="Tahoma" w:cs="Tahoma"/>
          <w:sz w:val="18"/>
          <w:szCs w:val="18"/>
        </w:rPr>
        <w:t>од __________ 20___ год. бр._____</w:t>
      </w:r>
    </w:p>
    <w:p w14:paraId="0B85C46B" w14:textId="77777777" w:rsidR="0070485A" w:rsidRPr="0070485A" w:rsidRDefault="0070485A" w:rsidP="0070485A">
      <w:pPr>
        <w:spacing w:line="0" w:lineRule="atLeast"/>
        <w:jc w:val="both"/>
        <w:rPr>
          <w:rFonts w:ascii="Tahoma" w:eastAsia="Tahoma" w:hAnsi="Tahoma" w:cs="Tahoma"/>
          <w:sz w:val="18"/>
          <w:szCs w:val="18"/>
        </w:rPr>
      </w:pPr>
    </w:p>
    <w:p w14:paraId="25CCE57C" w14:textId="77777777" w:rsidR="0070485A" w:rsidRDefault="0070485A" w:rsidP="0070485A">
      <w:pPr>
        <w:spacing w:line="0" w:lineRule="atLeast"/>
        <w:jc w:val="center"/>
        <w:rPr>
          <w:rFonts w:ascii="Tahoma" w:eastAsia="Tahoma" w:hAnsi="Tahoma" w:cs="Tahoma"/>
          <w:b/>
        </w:rPr>
      </w:pPr>
      <w:r>
        <w:rPr>
          <w:rFonts w:ascii="Tahoma" w:eastAsia="Tahoma" w:hAnsi="Tahoma" w:cs="Tahoma"/>
          <w:b/>
          <w:lang w:val="sr-Cyrl-RS"/>
        </w:rPr>
        <w:t>ДИНАМИЧКИ</w:t>
      </w:r>
      <w:r>
        <w:rPr>
          <w:rFonts w:ascii="Tahoma" w:eastAsia="Tahoma" w:hAnsi="Tahoma" w:cs="Tahoma"/>
          <w:b/>
        </w:rPr>
        <w:t xml:space="preserve"> ПЛАН</w:t>
      </w:r>
    </w:p>
    <w:p w14:paraId="408C8AC2" w14:textId="77777777" w:rsidR="0070485A" w:rsidRPr="00750BA5" w:rsidRDefault="0070485A" w:rsidP="0070485A">
      <w:pPr>
        <w:spacing w:line="0" w:lineRule="atLeast"/>
        <w:jc w:val="center"/>
        <w:rPr>
          <w:rFonts w:ascii="Tahoma" w:eastAsia="Tahoma" w:hAnsi="Tahoma" w:cs="Tahoma"/>
          <w:b/>
        </w:rPr>
      </w:pPr>
    </w:p>
    <w:tbl>
      <w:tblPr>
        <w:tblpPr w:leftFromText="180" w:rightFromText="180" w:vertAnchor="text" w:horzAnchor="margin" w:tblpY="-48"/>
        <w:tblW w:w="15320" w:type="dxa"/>
        <w:tblLook w:val="04A0" w:firstRow="1" w:lastRow="0" w:firstColumn="1" w:lastColumn="0" w:noHBand="0" w:noVBand="1"/>
      </w:tblPr>
      <w:tblGrid>
        <w:gridCol w:w="1003"/>
        <w:gridCol w:w="1234"/>
        <w:gridCol w:w="616"/>
        <w:gridCol w:w="365"/>
        <w:gridCol w:w="365"/>
        <w:gridCol w:w="365"/>
        <w:gridCol w:w="365"/>
        <w:gridCol w:w="363"/>
        <w:gridCol w:w="363"/>
        <w:gridCol w:w="364"/>
        <w:gridCol w:w="364"/>
        <w:gridCol w:w="334"/>
        <w:gridCol w:w="439"/>
        <w:gridCol w:w="439"/>
        <w:gridCol w:w="439"/>
        <w:gridCol w:w="439"/>
        <w:gridCol w:w="439"/>
        <w:gridCol w:w="439"/>
        <w:gridCol w:w="439"/>
        <w:gridCol w:w="439"/>
        <w:gridCol w:w="439"/>
        <w:gridCol w:w="439"/>
        <w:gridCol w:w="439"/>
        <w:gridCol w:w="439"/>
        <w:gridCol w:w="439"/>
        <w:gridCol w:w="439"/>
        <w:gridCol w:w="439"/>
        <w:gridCol w:w="439"/>
        <w:gridCol w:w="439"/>
        <w:gridCol w:w="439"/>
        <w:gridCol w:w="439"/>
        <w:gridCol w:w="439"/>
        <w:gridCol w:w="439"/>
      </w:tblGrid>
      <w:tr w:rsidR="0070485A" w:rsidRPr="001D4745" w14:paraId="4149B59F" w14:textId="77777777" w:rsidTr="00211212">
        <w:trPr>
          <w:trHeight w:val="347"/>
        </w:trPr>
        <w:tc>
          <w:tcPr>
            <w:tcW w:w="2174" w:type="dxa"/>
            <w:gridSpan w:val="2"/>
            <w:tcBorders>
              <w:top w:val="single" w:sz="4" w:space="0" w:color="auto"/>
              <w:left w:val="single" w:sz="8" w:space="0" w:color="auto"/>
              <w:bottom w:val="single" w:sz="4" w:space="0" w:color="auto"/>
              <w:right w:val="single" w:sz="4" w:space="0" w:color="000000"/>
            </w:tcBorders>
            <w:noWrap/>
            <w:vAlign w:val="bottom"/>
            <w:hideMark/>
          </w:tcPr>
          <w:p w14:paraId="6AB3FD9B" w14:textId="77777777" w:rsidR="0070485A" w:rsidRDefault="0070485A" w:rsidP="00211212">
            <w:pPr>
              <w:spacing w:line="0" w:lineRule="atLeast"/>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ДИНАМИЧКИ ПЛАН УСЛУГА</w:t>
            </w:r>
          </w:p>
        </w:tc>
        <w:tc>
          <w:tcPr>
            <w:tcW w:w="599" w:type="dxa"/>
            <w:tcBorders>
              <w:top w:val="single" w:sz="4" w:space="0" w:color="auto"/>
              <w:left w:val="nil"/>
              <w:bottom w:val="single" w:sz="4" w:space="0" w:color="auto"/>
              <w:right w:val="single" w:sz="4" w:space="0" w:color="auto"/>
            </w:tcBorders>
            <w:noWrap/>
            <w:vAlign w:val="bottom"/>
            <w:hideMark/>
          </w:tcPr>
          <w:p w14:paraId="161507F1" w14:textId="77777777" w:rsidR="0070485A" w:rsidRPr="001D4745" w:rsidRDefault="0070485A" w:rsidP="00211212">
            <w:pPr>
              <w:spacing w:line="0" w:lineRule="atLeast"/>
              <w:jc w:val="both"/>
              <w:rPr>
                <w:rFonts w:ascii="Tahoma" w:eastAsia="Tahoma" w:hAnsi="Tahoma" w:cs="Tahoma"/>
                <w:b/>
                <w:bCs/>
                <w:color w:val="FF0000"/>
                <w:sz w:val="16"/>
                <w:szCs w:val="16"/>
              </w:rPr>
            </w:pPr>
            <w:r>
              <w:rPr>
                <w:rFonts w:ascii="Tahoma" w:eastAsia="Tahoma" w:hAnsi="Tahoma" w:cs="Tahoma"/>
                <w:b/>
                <w:bCs/>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14:paraId="3FDE59DB"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14:paraId="5029EDF7"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14:paraId="739AFA8A"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14:paraId="1B8A69DC"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14:paraId="280BDBCA"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14:paraId="69FB9711"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14:paraId="73DF5A56"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14:paraId="5A999C69"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24" w:type="dxa"/>
            <w:tcBorders>
              <w:top w:val="single" w:sz="4" w:space="0" w:color="auto"/>
              <w:left w:val="nil"/>
              <w:bottom w:val="single" w:sz="4" w:space="0" w:color="auto"/>
              <w:right w:val="single" w:sz="4" w:space="0" w:color="auto"/>
            </w:tcBorders>
            <w:noWrap/>
            <w:vAlign w:val="bottom"/>
            <w:hideMark/>
          </w:tcPr>
          <w:p w14:paraId="52125C0F"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25628537"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4F9D59AF"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62866C15"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59ED55D7"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01030EBF"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6D596F9B"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1B1B6C52"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06175119"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478ECE40"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4C8B407F"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15361A69"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579FF28E"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2E290535"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76B99100"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47FCA988"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43009C0D"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096F69CE"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123AB777"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719D0979"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30815E78"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6E11F0A4"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r>
      <w:tr w:rsidR="0070485A" w14:paraId="672993D3" w14:textId="77777777" w:rsidTr="00211212">
        <w:trPr>
          <w:trHeight w:val="289"/>
        </w:trPr>
        <w:tc>
          <w:tcPr>
            <w:tcW w:w="2174" w:type="dxa"/>
            <w:gridSpan w:val="2"/>
            <w:tcBorders>
              <w:top w:val="single" w:sz="4" w:space="0" w:color="auto"/>
              <w:left w:val="single" w:sz="8" w:space="0" w:color="auto"/>
              <w:bottom w:val="single" w:sz="4" w:space="0" w:color="auto"/>
              <w:right w:val="single" w:sz="4" w:space="0" w:color="000000"/>
            </w:tcBorders>
            <w:noWrap/>
            <w:vAlign w:val="bottom"/>
            <w:hideMark/>
          </w:tcPr>
          <w:p w14:paraId="43C959EC"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14:paraId="1E8B7F50" w14:textId="77777777" w:rsidR="0070485A" w:rsidRDefault="0070485A" w:rsidP="00211212">
            <w:pPr>
              <w:spacing w:line="0" w:lineRule="atLeast"/>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en-US"/>
              </w:rPr>
              <w:t>Д</w:t>
            </w:r>
            <w:r>
              <w:rPr>
                <w:rFonts w:ascii="Tahoma" w:eastAsia="Tahoma" w:hAnsi="Tahoma" w:cs="Tahoma"/>
                <w:b/>
                <w:bCs/>
                <w:color w:val="FF0000"/>
                <w:sz w:val="16"/>
                <w:szCs w:val="16"/>
                <w:lang w:val="sr-Cyrl-RS"/>
              </w:rPr>
              <w:t>ан</w:t>
            </w:r>
          </w:p>
        </w:tc>
        <w:tc>
          <w:tcPr>
            <w:tcW w:w="355" w:type="dxa"/>
            <w:tcBorders>
              <w:top w:val="nil"/>
              <w:left w:val="nil"/>
              <w:bottom w:val="single" w:sz="4" w:space="0" w:color="auto"/>
              <w:right w:val="single" w:sz="4" w:space="0" w:color="auto"/>
            </w:tcBorders>
            <w:noWrap/>
            <w:vAlign w:val="bottom"/>
            <w:hideMark/>
          </w:tcPr>
          <w:p w14:paraId="689FEBF6"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w:t>
            </w:r>
          </w:p>
        </w:tc>
        <w:tc>
          <w:tcPr>
            <w:tcW w:w="355" w:type="dxa"/>
            <w:tcBorders>
              <w:top w:val="nil"/>
              <w:left w:val="nil"/>
              <w:bottom w:val="single" w:sz="4" w:space="0" w:color="auto"/>
              <w:right w:val="single" w:sz="4" w:space="0" w:color="auto"/>
            </w:tcBorders>
            <w:noWrap/>
            <w:vAlign w:val="bottom"/>
            <w:hideMark/>
          </w:tcPr>
          <w:p w14:paraId="5A2C3CA5"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w:t>
            </w:r>
          </w:p>
        </w:tc>
        <w:tc>
          <w:tcPr>
            <w:tcW w:w="355" w:type="dxa"/>
            <w:tcBorders>
              <w:top w:val="nil"/>
              <w:left w:val="nil"/>
              <w:bottom w:val="single" w:sz="4" w:space="0" w:color="auto"/>
              <w:right w:val="single" w:sz="4" w:space="0" w:color="auto"/>
            </w:tcBorders>
            <w:noWrap/>
            <w:vAlign w:val="bottom"/>
            <w:hideMark/>
          </w:tcPr>
          <w:p w14:paraId="6E1F5E94"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3</w:t>
            </w:r>
          </w:p>
        </w:tc>
        <w:tc>
          <w:tcPr>
            <w:tcW w:w="355" w:type="dxa"/>
            <w:tcBorders>
              <w:top w:val="nil"/>
              <w:left w:val="nil"/>
              <w:bottom w:val="single" w:sz="4" w:space="0" w:color="auto"/>
              <w:right w:val="single" w:sz="4" w:space="0" w:color="auto"/>
            </w:tcBorders>
            <w:noWrap/>
            <w:vAlign w:val="bottom"/>
            <w:hideMark/>
          </w:tcPr>
          <w:p w14:paraId="447C4F66"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4</w:t>
            </w:r>
          </w:p>
        </w:tc>
        <w:tc>
          <w:tcPr>
            <w:tcW w:w="354" w:type="dxa"/>
            <w:tcBorders>
              <w:top w:val="nil"/>
              <w:left w:val="nil"/>
              <w:bottom w:val="single" w:sz="4" w:space="0" w:color="auto"/>
              <w:right w:val="single" w:sz="4" w:space="0" w:color="auto"/>
            </w:tcBorders>
            <w:noWrap/>
            <w:vAlign w:val="bottom"/>
            <w:hideMark/>
          </w:tcPr>
          <w:p w14:paraId="6FFECACD"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5</w:t>
            </w:r>
          </w:p>
        </w:tc>
        <w:tc>
          <w:tcPr>
            <w:tcW w:w="354" w:type="dxa"/>
            <w:tcBorders>
              <w:top w:val="nil"/>
              <w:left w:val="nil"/>
              <w:bottom w:val="single" w:sz="4" w:space="0" w:color="auto"/>
              <w:right w:val="single" w:sz="4" w:space="0" w:color="auto"/>
            </w:tcBorders>
            <w:noWrap/>
            <w:vAlign w:val="bottom"/>
            <w:hideMark/>
          </w:tcPr>
          <w:p w14:paraId="1CB71702"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6</w:t>
            </w:r>
          </w:p>
        </w:tc>
        <w:tc>
          <w:tcPr>
            <w:tcW w:w="354" w:type="dxa"/>
            <w:tcBorders>
              <w:top w:val="nil"/>
              <w:left w:val="nil"/>
              <w:bottom w:val="single" w:sz="4" w:space="0" w:color="auto"/>
              <w:right w:val="single" w:sz="4" w:space="0" w:color="auto"/>
            </w:tcBorders>
            <w:noWrap/>
            <w:vAlign w:val="bottom"/>
            <w:hideMark/>
          </w:tcPr>
          <w:p w14:paraId="36FA5702"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7</w:t>
            </w:r>
          </w:p>
        </w:tc>
        <w:tc>
          <w:tcPr>
            <w:tcW w:w="354" w:type="dxa"/>
            <w:tcBorders>
              <w:top w:val="nil"/>
              <w:left w:val="nil"/>
              <w:bottom w:val="single" w:sz="4" w:space="0" w:color="auto"/>
              <w:right w:val="single" w:sz="4" w:space="0" w:color="auto"/>
            </w:tcBorders>
            <w:noWrap/>
            <w:vAlign w:val="bottom"/>
            <w:hideMark/>
          </w:tcPr>
          <w:p w14:paraId="3CE8B2CE"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8</w:t>
            </w:r>
          </w:p>
        </w:tc>
        <w:tc>
          <w:tcPr>
            <w:tcW w:w="324" w:type="dxa"/>
            <w:tcBorders>
              <w:top w:val="nil"/>
              <w:left w:val="nil"/>
              <w:bottom w:val="single" w:sz="4" w:space="0" w:color="auto"/>
              <w:right w:val="single" w:sz="4" w:space="0" w:color="auto"/>
            </w:tcBorders>
            <w:noWrap/>
            <w:vAlign w:val="bottom"/>
            <w:hideMark/>
          </w:tcPr>
          <w:p w14:paraId="462062D3"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9</w:t>
            </w:r>
          </w:p>
        </w:tc>
        <w:tc>
          <w:tcPr>
            <w:tcW w:w="426" w:type="dxa"/>
            <w:tcBorders>
              <w:top w:val="nil"/>
              <w:left w:val="nil"/>
              <w:bottom w:val="single" w:sz="4" w:space="0" w:color="auto"/>
              <w:right w:val="single" w:sz="4" w:space="0" w:color="auto"/>
            </w:tcBorders>
            <w:noWrap/>
            <w:vAlign w:val="bottom"/>
            <w:hideMark/>
          </w:tcPr>
          <w:p w14:paraId="637C1842"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10</w:t>
            </w:r>
          </w:p>
        </w:tc>
        <w:tc>
          <w:tcPr>
            <w:tcW w:w="426" w:type="dxa"/>
            <w:tcBorders>
              <w:top w:val="nil"/>
              <w:left w:val="nil"/>
              <w:bottom w:val="single" w:sz="4" w:space="0" w:color="auto"/>
              <w:right w:val="single" w:sz="4" w:space="0" w:color="auto"/>
            </w:tcBorders>
            <w:noWrap/>
            <w:vAlign w:val="bottom"/>
            <w:hideMark/>
          </w:tcPr>
          <w:p w14:paraId="2ABB937D"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11</w:t>
            </w:r>
          </w:p>
        </w:tc>
        <w:tc>
          <w:tcPr>
            <w:tcW w:w="426" w:type="dxa"/>
            <w:tcBorders>
              <w:top w:val="nil"/>
              <w:left w:val="nil"/>
              <w:bottom w:val="single" w:sz="4" w:space="0" w:color="auto"/>
              <w:right w:val="single" w:sz="4" w:space="0" w:color="auto"/>
            </w:tcBorders>
            <w:noWrap/>
            <w:vAlign w:val="bottom"/>
            <w:hideMark/>
          </w:tcPr>
          <w:p w14:paraId="7915F162"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12</w:t>
            </w:r>
          </w:p>
        </w:tc>
        <w:tc>
          <w:tcPr>
            <w:tcW w:w="426" w:type="dxa"/>
            <w:tcBorders>
              <w:top w:val="nil"/>
              <w:left w:val="nil"/>
              <w:bottom w:val="single" w:sz="4" w:space="0" w:color="auto"/>
              <w:right w:val="single" w:sz="4" w:space="0" w:color="auto"/>
            </w:tcBorders>
            <w:noWrap/>
            <w:vAlign w:val="bottom"/>
            <w:hideMark/>
          </w:tcPr>
          <w:p w14:paraId="59DA27AC"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13</w:t>
            </w:r>
          </w:p>
        </w:tc>
        <w:tc>
          <w:tcPr>
            <w:tcW w:w="426" w:type="dxa"/>
            <w:tcBorders>
              <w:top w:val="nil"/>
              <w:left w:val="nil"/>
              <w:bottom w:val="single" w:sz="4" w:space="0" w:color="auto"/>
              <w:right w:val="single" w:sz="4" w:space="0" w:color="auto"/>
            </w:tcBorders>
            <w:noWrap/>
            <w:vAlign w:val="bottom"/>
            <w:hideMark/>
          </w:tcPr>
          <w:p w14:paraId="2130E10E"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14</w:t>
            </w:r>
          </w:p>
        </w:tc>
        <w:tc>
          <w:tcPr>
            <w:tcW w:w="426" w:type="dxa"/>
            <w:tcBorders>
              <w:top w:val="nil"/>
              <w:left w:val="nil"/>
              <w:bottom w:val="single" w:sz="4" w:space="0" w:color="auto"/>
              <w:right w:val="single" w:sz="4" w:space="0" w:color="auto"/>
            </w:tcBorders>
            <w:noWrap/>
            <w:vAlign w:val="bottom"/>
            <w:hideMark/>
          </w:tcPr>
          <w:p w14:paraId="6B369B51"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15</w:t>
            </w:r>
          </w:p>
        </w:tc>
        <w:tc>
          <w:tcPr>
            <w:tcW w:w="426" w:type="dxa"/>
            <w:tcBorders>
              <w:top w:val="nil"/>
              <w:left w:val="nil"/>
              <w:bottom w:val="single" w:sz="4" w:space="0" w:color="auto"/>
              <w:right w:val="single" w:sz="4" w:space="0" w:color="auto"/>
            </w:tcBorders>
            <w:noWrap/>
            <w:vAlign w:val="bottom"/>
            <w:hideMark/>
          </w:tcPr>
          <w:p w14:paraId="28F16C56"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16</w:t>
            </w:r>
          </w:p>
        </w:tc>
        <w:tc>
          <w:tcPr>
            <w:tcW w:w="426" w:type="dxa"/>
            <w:tcBorders>
              <w:top w:val="nil"/>
              <w:left w:val="nil"/>
              <w:bottom w:val="single" w:sz="4" w:space="0" w:color="auto"/>
              <w:right w:val="single" w:sz="4" w:space="0" w:color="auto"/>
            </w:tcBorders>
            <w:noWrap/>
            <w:vAlign w:val="bottom"/>
            <w:hideMark/>
          </w:tcPr>
          <w:p w14:paraId="50D5E719"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17</w:t>
            </w:r>
          </w:p>
        </w:tc>
        <w:tc>
          <w:tcPr>
            <w:tcW w:w="426" w:type="dxa"/>
            <w:tcBorders>
              <w:top w:val="nil"/>
              <w:left w:val="nil"/>
              <w:bottom w:val="single" w:sz="4" w:space="0" w:color="auto"/>
              <w:right w:val="single" w:sz="4" w:space="0" w:color="auto"/>
            </w:tcBorders>
            <w:noWrap/>
            <w:vAlign w:val="bottom"/>
            <w:hideMark/>
          </w:tcPr>
          <w:p w14:paraId="390F8B57"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18</w:t>
            </w:r>
          </w:p>
        </w:tc>
        <w:tc>
          <w:tcPr>
            <w:tcW w:w="426" w:type="dxa"/>
            <w:tcBorders>
              <w:top w:val="nil"/>
              <w:left w:val="nil"/>
              <w:bottom w:val="single" w:sz="4" w:space="0" w:color="auto"/>
              <w:right w:val="single" w:sz="4" w:space="0" w:color="auto"/>
            </w:tcBorders>
            <w:noWrap/>
            <w:vAlign w:val="bottom"/>
            <w:hideMark/>
          </w:tcPr>
          <w:p w14:paraId="2461599B"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19</w:t>
            </w:r>
          </w:p>
        </w:tc>
        <w:tc>
          <w:tcPr>
            <w:tcW w:w="426" w:type="dxa"/>
            <w:tcBorders>
              <w:top w:val="nil"/>
              <w:left w:val="nil"/>
              <w:bottom w:val="single" w:sz="4" w:space="0" w:color="auto"/>
              <w:right w:val="single" w:sz="4" w:space="0" w:color="auto"/>
            </w:tcBorders>
            <w:noWrap/>
            <w:vAlign w:val="bottom"/>
            <w:hideMark/>
          </w:tcPr>
          <w:p w14:paraId="45B75059"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20</w:t>
            </w:r>
          </w:p>
        </w:tc>
        <w:tc>
          <w:tcPr>
            <w:tcW w:w="426" w:type="dxa"/>
            <w:tcBorders>
              <w:top w:val="nil"/>
              <w:left w:val="nil"/>
              <w:bottom w:val="single" w:sz="4" w:space="0" w:color="auto"/>
              <w:right w:val="single" w:sz="4" w:space="0" w:color="auto"/>
            </w:tcBorders>
            <w:noWrap/>
            <w:vAlign w:val="bottom"/>
            <w:hideMark/>
          </w:tcPr>
          <w:p w14:paraId="24923349"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21</w:t>
            </w:r>
          </w:p>
        </w:tc>
        <w:tc>
          <w:tcPr>
            <w:tcW w:w="426" w:type="dxa"/>
            <w:tcBorders>
              <w:top w:val="nil"/>
              <w:left w:val="nil"/>
              <w:bottom w:val="single" w:sz="4" w:space="0" w:color="auto"/>
              <w:right w:val="single" w:sz="4" w:space="0" w:color="auto"/>
            </w:tcBorders>
            <w:noWrap/>
            <w:vAlign w:val="bottom"/>
            <w:hideMark/>
          </w:tcPr>
          <w:p w14:paraId="17C63FE7"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22</w:t>
            </w:r>
          </w:p>
        </w:tc>
        <w:tc>
          <w:tcPr>
            <w:tcW w:w="426" w:type="dxa"/>
            <w:tcBorders>
              <w:top w:val="nil"/>
              <w:left w:val="nil"/>
              <w:bottom w:val="single" w:sz="4" w:space="0" w:color="auto"/>
              <w:right w:val="single" w:sz="4" w:space="0" w:color="auto"/>
            </w:tcBorders>
            <w:noWrap/>
            <w:vAlign w:val="bottom"/>
            <w:hideMark/>
          </w:tcPr>
          <w:p w14:paraId="2B8E463A"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23</w:t>
            </w:r>
          </w:p>
        </w:tc>
        <w:tc>
          <w:tcPr>
            <w:tcW w:w="426" w:type="dxa"/>
            <w:tcBorders>
              <w:top w:val="nil"/>
              <w:left w:val="nil"/>
              <w:bottom w:val="single" w:sz="4" w:space="0" w:color="auto"/>
              <w:right w:val="single" w:sz="4" w:space="0" w:color="auto"/>
            </w:tcBorders>
            <w:noWrap/>
            <w:vAlign w:val="bottom"/>
            <w:hideMark/>
          </w:tcPr>
          <w:p w14:paraId="0C28F996"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24</w:t>
            </w:r>
          </w:p>
        </w:tc>
        <w:tc>
          <w:tcPr>
            <w:tcW w:w="426" w:type="dxa"/>
            <w:tcBorders>
              <w:top w:val="nil"/>
              <w:left w:val="nil"/>
              <w:bottom w:val="single" w:sz="4" w:space="0" w:color="auto"/>
              <w:right w:val="single" w:sz="4" w:space="0" w:color="auto"/>
            </w:tcBorders>
            <w:noWrap/>
            <w:vAlign w:val="bottom"/>
            <w:hideMark/>
          </w:tcPr>
          <w:p w14:paraId="1AFBB328"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25</w:t>
            </w:r>
          </w:p>
        </w:tc>
        <w:tc>
          <w:tcPr>
            <w:tcW w:w="426" w:type="dxa"/>
            <w:tcBorders>
              <w:top w:val="nil"/>
              <w:left w:val="nil"/>
              <w:bottom w:val="single" w:sz="4" w:space="0" w:color="auto"/>
              <w:right w:val="single" w:sz="4" w:space="0" w:color="auto"/>
            </w:tcBorders>
            <w:noWrap/>
            <w:vAlign w:val="bottom"/>
            <w:hideMark/>
          </w:tcPr>
          <w:p w14:paraId="4514B9D5"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26</w:t>
            </w:r>
          </w:p>
        </w:tc>
        <w:tc>
          <w:tcPr>
            <w:tcW w:w="426" w:type="dxa"/>
            <w:tcBorders>
              <w:top w:val="nil"/>
              <w:left w:val="nil"/>
              <w:bottom w:val="single" w:sz="4" w:space="0" w:color="auto"/>
              <w:right w:val="single" w:sz="4" w:space="0" w:color="auto"/>
            </w:tcBorders>
            <w:noWrap/>
            <w:vAlign w:val="bottom"/>
            <w:hideMark/>
          </w:tcPr>
          <w:p w14:paraId="4729F1FA"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27</w:t>
            </w:r>
          </w:p>
        </w:tc>
        <w:tc>
          <w:tcPr>
            <w:tcW w:w="426" w:type="dxa"/>
            <w:tcBorders>
              <w:top w:val="nil"/>
              <w:left w:val="nil"/>
              <w:bottom w:val="single" w:sz="4" w:space="0" w:color="auto"/>
              <w:right w:val="single" w:sz="4" w:space="0" w:color="auto"/>
            </w:tcBorders>
            <w:noWrap/>
            <w:vAlign w:val="bottom"/>
            <w:hideMark/>
          </w:tcPr>
          <w:p w14:paraId="2F34D63E"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28</w:t>
            </w:r>
          </w:p>
        </w:tc>
        <w:tc>
          <w:tcPr>
            <w:tcW w:w="426" w:type="dxa"/>
            <w:tcBorders>
              <w:top w:val="nil"/>
              <w:left w:val="nil"/>
              <w:bottom w:val="single" w:sz="4" w:space="0" w:color="auto"/>
              <w:right w:val="single" w:sz="4" w:space="0" w:color="auto"/>
            </w:tcBorders>
            <w:noWrap/>
            <w:vAlign w:val="bottom"/>
            <w:hideMark/>
          </w:tcPr>
          <w:p w14:paraId="190BDADF"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29</w:t>
            </w:r>
          </w:p>
        </w:tc>
        <w:tc>
          <w:tcPr>
            <w:tcW w:w="426" w:type="dxa"/>
            <w:tcBorders>
              <w:top w:val="nil"/>
              <w:left w:val="nil"/>
              <w:bottom w:val="single" w:sz="4" w:space="0" w:color="auto"/>
              <w:right w:val="single" w:sz="4" w:space="0" w:color="auto"/>
            </w:tcBorders>
            <w:noWrap/>
            <w:vAlign w:val="bottom"/>
            <w:hideMark/>
          </w:tcPr>
          <w:p w14:paraId="76D86863"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30</w:t>
            </w:r>
          </w:p>
        </w:tc>
      </w:tr>
      <w:tr w:rsidR="0070485A" w14:paraId="157924B5" w14:textId="77777777" w:rsidTr="0070485A">
        <w:trPr>
          <w:trHeight w:val="289"/>
        </w:trPr>
        <w:tc>
          <w:tcPr>
            <w:tcW w:w="975" w:type="dxa"/>
            <w:tcBorders>
              <w:top w:val="nil"/>
              <w:left w:val="single" w:sz="8" w:space="0" w:color="auto"/>
              <w:bottom w:val="single" w:sz="4" w:space="0" w:color="auto"/>
              <w:right w:val="nil"/>
            </w:tcBorders>
            <w:noWrap/>
            <w:vAlign w:val="center"/>
            <w:hideMark/>
          </w:tcPr>
          <w:p w14:paraId="4118FB3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1199" w:type="dxa"/>
            <w:tcBorders>
              <w:top w:val="nil"/>
              <w:left w:val="single" w:sz="4" w:space="0" w:color="auto"/>
              <w:bottom w:val="single" w:sz="4" w:space="0" w:color="auto"/>
              <w:right w:val="single" w:sz="4" w:space="0" w:color="auto"/>
            </w:tcBorders>
            <w:noWrap/>
            <w:vAlign w:val="center"/>
            <w:hideMark/>
          </w:tcPr>
          <w:p w14:paraId="766A4697" w14:textId="77777777" w:rsidR="0070485A" w:rsidRDefault="0070485A" w:rsidP="0070485A">
            <w:pPr>
              <w:spacing w:line="0" w:lineRule="atLeast"/>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Опис радова</w:t>
            </w:r>
          </w:p>
        </w:tc>
        <w:tc>
          <w:tcPr>
            <w:tcW w:w="599" w:type="dxa"/>
            <w:tcBorders>
              <w:top w:val="nil"/>
              <w:left w:val="nil"/>
              <w:bottom w:val="single" w:sz="4" w:space="0" w:color="auto"/>
              <w:right w:val="single" w:sz="4" w:space="0" w:color="auto"/>
            </w:tcBorders>
            <w:noWrap/>
            <w:vAlign w:val="center"/>
            <w:hideMark/>
          </w:tcPr>
          <w:p w14:paraId="6623185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6B69F42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5AC89CF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5D3A821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289D04A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2AC7FD7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5552A72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5EE43BF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74DE668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1310081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11F82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169955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A92BB5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A28D96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C285F0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3D2E5A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CC26FB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A44DD8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EF27AD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75FC0A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F6DCC9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24F5AA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54CA2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4DBF0C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4B15F2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39D53D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5A5F05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A020AE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B691CD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A83D3D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E62F5B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2B6F67CE" w14:textId="77777777" w:rsidTr="0070485A">
        <w:trPr>
          <w:trHeight w:val="481"/>
        </w:trPr>
        <w:tc>
          <w:tcPr>
            <w:tcW w:w="975" w:type="dxa"/>
            <w:tcBorders>
              <w:top w:val="nil"/>
              <w:left w:val="single" w:sz="8" w:space="0" w:color="auto"/>
              <w:bottom w:val="single" w:sz="4" w:space="0" w:color="auto"/>
              <w:right w:val="single" w:sz="4" w:space="0" w:color="auto"/>
            </w:tcBorders>
            <w:noWrap/>
            <w:vAlign w:val="center"/>
            <w:hideMark/>
          </w:tcPr>
          <w:p w14:paraId="6381E23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1</w:t>
            </w:r>
          </w:p>
        </w:tc>
        <w:tc>
          <w:tcPr>
            <w:tcW w:w="1199" w:type="dxa"/>
            <w:tcBorders>
              <w:top w:val="nil"/>
              <w:left w:val="nil"/>
              <w:bottom w:val="single" w:sz="4" w:space="0" w:color="auto"/>
              <w:right w:val="single" w:sz="4" w:space="0" w:color="auto"/>
            </w:tcBorders>
            <w:vAlign w:val="center"/>
            <w:hideMark/>
          </w:tcPr>
          <w:p w14:paraId="08CFFCC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2E20F28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104DA2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7232752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14C4D7E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5E9B42B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055BF84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34503DF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056610D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37A0AEF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2A662A8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C7A583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C97AB7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199105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81521B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DBC2FB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77F7A7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088F74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1840BE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1CA83D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13011B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C25629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143258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8035F3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468C39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223F59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8922A6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A727FD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59E8E8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ECEB8D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B9519B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20881F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0302D22B" w14:textId="77777777" w:rsidTr="0070485A">
        <w:trPr>
          <w:trHeight w:val="481"/>
        </w:trPr>
        <w:tc>
          <w:tcPr>
            <w:tcW w:w="975" w:type="dxa"/>
            <w:tcBorders>
              <w:top w:val="nil"/>
              <w:left w:val="single" w:sz="8" w:space="0" w:color="auto"/>
              <w:bottom w:val="single" w:sz="4" w:space="0" w:color="auto"/>
              <w:right w:val="single" w:sz="4" w:space="0" w:color="auto"/>
            </w:tcBorders>
            <w:noWrap/>
            <w:vAlign w:val="center"/>
            <w:hideMark/>
          </w:tcPr>
          <w:p w14:paraId="6BEE19B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2</w:t>
            </w:r>
          </w:p>
        </w:tc>
        <w:tc>
          <w:tcPr>
            <w:tcW w:w="1199" w:type="dxa"/>
            <w:tcBorders>
              <w:top w:val="nil"/>
              <w:left w:val="nil"/>
              <w:bottom w:val="single" w:sz="4" w:space="0" w:color="auto"/>
              <w:right w:val="single" w:sz="4" w:space="0" w:color="auto"/>
            </w:tcBorders>
            <w:vAlign w:val="center"/>
            <w:hideMark/>
          </w:tcPr>
          <w:p w14:paraId="285D26B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18A3455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AA74AE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0EF08FC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3DC795D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2CCB16F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063CE9B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69DF894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3FA1E9D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4194CBC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045A4FA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7ADD87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356F6B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A42E8D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3EBB30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44030D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D9DA5E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3F18E9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4F724B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849859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79688E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510109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458590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C5D216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BD7A35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AA1431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7980CC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F2EB09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D3A691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4DDE96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050C72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5F5D54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54030028" w14:textId="77777777" w:rsidTr="0070485A">
        <w:trPr>
          <w:trHeight w:val="607"/>
        </w:trPr>
        <w:tc>
          <w:tcPr>
            <w:tcW w:w="975" w:type="dxa"/>
            <w:tcBorders>
              <w:top w:val="nil"/>
              <w:left w:val="single" w:sz="8" w:space="0" w:color="auto"/>
              <w:bottom w:val="single" w:sz="4" w:space="0" w:color="auto"/>
              <w:right w:val="single" w:sz="4" w:space="0" w:color="auto"/>
            </w:tcBorders>
            <w:noWrap/>
            <w:vAlign w:val="center"/>
            <w:hideMark/>
          </w:tcPr>
          <w:p w14:paraId="1E456DE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3</w:t>
            </w:r>
          </w:p>
        </w:tc>
        <w:tc>
          <w:tcPr>
            <w:tcW w:w="1199" w:type="dxa"/>
            <w:tcBorders>
              <w:top w:val="nil"/>
              <w:left w:val="nil"/>
              <w:bottom w:val="single" w:sz="4" w:space="0" w:color="auto"/>
              <w:right w:val="single" w:sz="4" w:space="0" w:color="auto"/>
            </w:tcBorders>
            <w:vAlign w:val="center"/>
            <w:hideMark/>
          </w:tcPr>
          <w:p w14:paraId="6895E5D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599EB54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389C642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62BA97A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2B582AE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7072757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72126EF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4837CDE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1FE1E39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37E5E4B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098307F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2D4270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FEB05A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64488A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E3C176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259EFD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F52811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B2E35F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6D998A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4C1260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0DD276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F3D3EC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B9D75F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2C438C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CC2603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7F0F8F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28CDCC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0FF649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0C3A11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C07E93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689BD9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D3C0E7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4AB83BFE" w14:textId="77777777" w:rsidTr="0070485A">
        <w:trPr>
          <w:trHeight w:val="481"/>
        </w:trPr>
        <w:tc>
          <w:tcPr>
            <w:tcW w:w="975" w:type="dxa"/>
            <w:tcBorders>
              <w:top w:val="nil"/>
              <w:left w:val="single" w:sz="8" w:space="0" w:color="auto"/>
              <w:bottom w:val="single" w:sz="4" w:space="0" w:color="auto"/>
              <w:right w:val="single" w:sz="4" w:space="0" w:color="auto"/>
            </w:tcBorders>
            <w:noWrap/>
            <w:vAlign w:val="center"/>
            <w:hideMark/>
          </w:tcPr>
          <w:p w14:paraId="1229E91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4</w:t>
            </w:r>
          </w:p>
        </w:tc>
        <w:tc>
          <w:tcPr>
            <w:tcW w:w="1199" w:type="dxa"/>
            <w:tcBorders>
              <w:top w:val="nil"/>
              <w:left w:val="nil"/>
              <w:bottom w:val="single" w:sz="4" w:space="0" w:color="auto"/>
              <w:right w:val="single" w:sz="4" w:space="0" w:color="auto"/>
            </w:tcBorders>
            <w:vAlign w:val="center"/>
            <w:hideMark/>
          </w:tcPr>
          <w:p w14:paraId="6CDF8957" w14:textId="77777777" w:rsidR="0070485A" w:rsidRDefault="0070485A" w:rsidP="0070485A">
            <w:pPr>
              <w:spacing w:line="0" w:lineRule="atLeast"/>
              <w:ind w:left="-5021" w:right="932" w:firstLine="5021"/>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56A4D01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0BCF8AA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3407C88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29A5511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624BBF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0A4BE00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1BDF2D1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5BD1811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0F51BF2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4E1FCBD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4DB83D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45DCAA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D34A36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76CFFA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B9993A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DC20E3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8A71AD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DBD3D9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FF0860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952688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981B0E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F6D6DC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4196AE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E26B9E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EB7475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838758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007F5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323517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CF999B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E8B375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DD68BA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611D21A9" w14:textId="77777777" w:rsidTr="0070485A">
        <w:trPr>
          <w:trHeight w:val="481"/>
        </w:trPr>
        <w:tc>
          <w:tcPr>
            <w:tcW w:w="975" w:type="dxa"/>
            <w:tcBorders>
              <w:top w:val="nil"/>
              <w:left w:val="single" w:sz="8" w:space="0" w:color="auto"/>
              <w:bottom w:val="single" w:sz="4" w:space="0" w:color="auto"/>
              <w:right w:val="single" w:sz="4" w:space="0" w:color="auto"/>
            </w:tcBorders>
            <w:noWrap/>
            <w:vAlign w:val="center"/>
            <w:hideMark/>
          </w:tcPr>
          <w:p w14:paraId="18E24D3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5</w:t>
            </w:r>
          </w:p>
        </w:tc>
        <w:tc>
          <w:tcPr>
            <w:tcW w:w="1199" w:type="dxa"/>
            <w:tcBorders>
              <w:top w:val="nil"/>
              <w:left w:val="nil"/>
              <w:bottom w:val="single" w:sz="4" w:space="0" w:color="auto"/>
              <w:right w:val="single" w:sz="4" w:space="0" w:color="auto"/>
            </w:tcBorders>
            <w:vAlign w:val="center"/>
            <w:hideMark/>
          </w:tcPr>
          <w:p w14:paraId="3CB873C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0B3E290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6AB8D0E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F33F6B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178C32B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7882F38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52C5090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6BF78DE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130AF01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25AA80A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19161A4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FFBC61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8EAB96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FD7202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AF91E2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206C1E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8492E1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A7A995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C58E4F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9557D9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FC03F8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D5316C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79DDB9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DFDD6A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E213B6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BF0E41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36B21F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003ECB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19DAB8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8C9717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311F43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2D2193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2B8B1BA2" w14:textId="77777777" w:rsidTr="0070485A">
        <w:trPr>
          <w:trHeight w:val="481"/>
        </w:trPr>
        <w:tc>
          <w:tcPr>
            <w:tcW w:w="975" w:type="dxa"/>
            <w:tcBorders>
              <w:top w:val="nil"/>
              <w:left w:val="single" w:sz="8" w:space="0" w:color="auto"/>
              <w:bottom w:val="single" w:sz="4" w:space="0" w:color="auto"/>
              <w:right w:val="single" w:sz="4" w:space="0" w:color="auto"/>
            </w:tcBorders>
            <w:noWrap/>
            <w:vAlign w:val="center"/>
            <w:hideMark/>
          </w:tcPr>
          <w:p w14:paraId="35A1430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6</w:t>
            </w:r>
          </w:p>
        </w:tc>
        <w:tc>
          <w:tcPr>
            <w:tcW w:w="1199" w:type="dxa"/>
            <w:tcBorders>
              <w:top w:val="nil"/>
              <w:left w:val="nil"/>
              <w:bottom w:val="single" w:sz="4" w:space="0" w:color="auto"/>
              <w:right w:val="single" w:sz="4" w:space="0" w:color="auto"/>
            </w:tcBorders>
            <w:vAlign w:val="center"/>
            <w:hideMark/>
          </w:tcPr>
          <w:p w14:paraId="069586A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315BEBC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2E71A1E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585C64D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6B94A09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3FE15B3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4375BDE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1702133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45A8F55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7DD8A67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7B77860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35E00E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8548A1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E42395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D9FC10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4BC5F3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9D93A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D35486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026704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DAD3E3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A396EB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8596A6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953B7E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BC3D60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2F625E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818EF9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FABC08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B05EAF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D14AD9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D55921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6D15FD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56370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7715BDB0" w14:textId="77777777" w:rsidTr="0070485A">
        <w:trPr>
          <w:trHeight w:val="365"/>
        </w:trPr>
        <w:tc>
          <w:tcPr>
            <w:tcW w:w="975" w:type="dxa"/>
            <w:tcBorders>
              <w:top w:val="nil"/>
              <w:left w:val="single" w:sz="8" w:space="0" w:color="auto"/>
              <w:bottom w:val="single" w:sz="4" w:space="0" w:color="auto"/>
              <w:right w:val="single" w:sz="4" w:space="0" w:color="auto"/>
            </w:tcBorders>
            <w:noWrap/>
            <w:vAlign w:val="center"/>
            <w:hideMark/>
          </w:tcPr>
          <w:p w14:paraId="12AFDFE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7</w:t>
            </w:r>
          </w:p>
        </w:tc>
        <w:tc>
          <w:tcPr>
            <w:tcW w:w="1199" w:type="dxa"/>
            <w:tcBorders>
              <w:top w:val="nil"/>
              <w:left w:val="nil"/>
              <w:bottom w:val="single" w:sz="4" w:space="0" w:color="auto"/>
              <w:right w:val="single" w:sz="4" w:space="0" w:color="auto"/>
            </w:tcBorders>
            <w:vAlign w:val="center"/>
            <w:hideMark/>
          </w:tcPr>
          <w:p w14:paraId="002CA64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4BF324E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9DC174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1B75C0B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0F6F99C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76B4AF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7A27161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4886FA3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7D3B1BD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5FA75EC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32EC766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486188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76853E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867A2B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ADAA34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0B7596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4ED802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6598FA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4E840A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D04F16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1ACDE3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FD6DFB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1515E9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9A6FBC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617011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B911DA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2C65A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7441EB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B5B400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6B4157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5A7AC8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C918E8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bl>
    <w:p w14:paraId="181AF177" w14:textId="77777777" w:rsidR="0070485A" w:rsidRPr="0070485A" w:rsidRDefault="0070485A" w:rsidP="0070485A">
      <w:pPr>
        <w:spacing w:line="0" w:lineRule="atLeast"/>
        <w:jc w:val="both"/>
        <w:rPr>
          <w:rFonts w:ascii="Tahoma" w:eastAsia="Tahoma" w:hAnsi="Tahoma" w:cs="Tahoma"/>
          <w:color w:val="FF0000"/>
          <w:sz w:val="20"/>
          <w:szCs w:val="20"/>
        </w:rPr>
      </w:pPr>
    </w:p>
    <w:tbl>
      <w:tblPr>
        <w:tblW w:w="14592" w:type="dxa"/>
        <w:tblInd w:w="5" w:type="dxa"/>
        <w:tblLayout w:type="fixed"/>
        <w:tblCellMar>
          <w:right w:w="0" w:type="dxa"/>
        </w:tblCellMar>
        <w:tblLook w:val="04A0" w:firstRow="1" w:lastRow="0" w:firstColumn="1" w:lastColumn="0" w:noHBand="0" w:noVBand="1"/>
      </w:tblPr>
      <w:tblGrid>
        <w:gridCol w:w="3018"/>
        <w:gridCol w:w="145"/>
        <w:gridCol w:w="1792"/>
        <w:gridCol w:w="48"/>
        <w:gridCol w:w="4912"/>
        <w:gridCol w:w="2826"/>
        <w:gridCol w:w="148"/>
        <w:gridCol w:w="1561"/>
        <w:gridCol w:w="20"/>
        <w:gridCol w:w="122"/>
      </w:tblGrid>
      <w:tr w:rsidR="0070485A" w:rsidRPr="0070485A" w14:paraId="1A56B8B1" w14:textId="77777777" w:rsidTr="00211212">
        <w:trPr>
          <w:gridAfter w:val="2"/>
          <w:wAfter w:w="142" w:type="dxa"/>
          <w:cantSplit/>
          <w:trHeight w:val="331"/>
        </w:trPr>
        <w:tc>
          <w:tcPr>
            <w:tcW w:w="4957" w:type="dxa"/>
            <w:gridSpan w:val="3"/>
            <w:tcMar>
              <w:top w:w="0" w:type="dxa"/>
              <w:left w:w="0" w:type="dxa"/>
              <w:bottom w:w="113" w:type="dxa"/>
              <w:right w:w="28" w:type="dxa"/>
            </w:tcMar>
            <w:hideMark/>
          </w:tcPr>
          <w:p w14:paraId="5CAE24B1" w14:textId="77777777" w:rsidR="0070485A" w:rsidRPr="0070485A" w:rsidRDefault="0070485A" w:rsidP="0070485A">
            <w:pPr>
              <w:spacing w:line="0" w:lineRule="atLeast"/>
              <w:jc w:val="center"/>
              <w:rPr>
                <w:rFonts w:ascii="Tahoma" w:eastAsia="Calibri" w:hAnsi="Tahoma" w:cs="Times New Roman"/>
                <w:b/>
                <w:sz w:val="20"/>
                <w:szCs w:val="20"/>
                <w:shd w:val="clear" w:color="auto" w:fill="FFFFFF"/>
              </w:rPr>
            </w:pPr>
            <w:r w:rsidRPr="0070485A">
              <w:rPr>
                <w:rFonts w:ascii="Tahoma" w:eastAsia="Calibri" w:hAnsi="Tahoma" w:cs="Times New Roman"/>
                <w:b/>
                <w:sz w:val="20"/>
                <w:szCs w:val="20"/>
                <w:shd w:val="clear" w:color="auto" w:fill="FFFFFF"/>
              </w:rPr>
              <w:t>НАРУЧИЛАЦ</w:t>
            </w:r>
          </w:p>
        </w:tc>
        <w:tc>
          <w:tcPr>
            <w:tcW w:w="4961" w:type="dxa"/>
            <w:gridSpan w:val="2"/>
            <w:tcMar>
              <w:top w:w="0" w:type="dxa"/>
              <w:left w:w="0" w:type="dxa"/>
              <w:bottom w:w="113" w:type="dxa"/>
              <w:right w:w="28" w:type="dxa"/>
            </w:tcMar>
          </w:tcPr>
          <w:p w14:paraId="1FC27890" w14:textId="77777777" w:rsidR="0070485A" w:rsidRPr="0070485A" w:rsidRDefault="0070485A" w:rsidP="0070485A">
            <w:pPr>
              <w:spacing w:line="0" w:lineRule="atLeast"/>
              <w:jc w:val="both"/>
              <w:rPr>
                <w:rFonts w:ascii="Tahoma" w:eastAsia="Calibri" w:hAnsi="Tahoma" w:cs="Times New Roman"/>
                <w:b/>
                <w:sz w:val="20"/>
                <w:szCs w:val="20"/>
                <w:shd w:val="clear" w:color="auto" w:fill="FFFFFF"/>
              </w:rPr>
            </w:pPr>
          </w:p>
        </w:tc>
        <w:tc>
          <w:tcPr>
            <w:tcW w:w="4536" w:type="dxa"/>
            <w:gridSpan w:val="3"/>
            <w:tcMar>
              <w:top w:w="0" w:type="dxa"/>
              <w:left w:w="0" w:type="dxa"/>
              <w:bottom w:w="113" w:type="dxa"/>
              <w:right w:w="28" w:type="dxa"/>
            </w:tcMar>
            <w:hideMark/>
          </w:tcPr>
          <w:p w14:paraId="0297F320" w14:textId="77777777" w:rsidR="0070485A" w:rsidRPr="0070485A" w:rsidRDefault="0070485A" w:rsidP="0070485A">
            <w:pPr>
              <w:spacing w:line="0" w:lineRule="atLeast"/>
              <w:ind w:left="3539" w:hanging="3539"/>
              <w:jc w:val="center"/>
              <w:rPr>
                <w:rFonts w:ascii="Tahoma" w:eastAsia="Calibri" w:hAnsi="Tahoma" w:cs="Times New Roman"/>
                <w:b/>
                <w:sz w:val="20"/>
                <w:szCs w:val="20"/>
                <w:shd w:val="clear" w:color="auto" w:fill="FFFFFF"/>
              </w:rPr>
            </w:pPr>
            <w:r w:rsidRPr="0070485A">
              <w:rPr>
                <w:rFonts w:ascii="Tahoma" w:eastAsia="Calibri" w:hAnsi="Tahoma" w:cs="Times New Roman"/>
                <w:b/>
                <w:sz w:val="20"/>
                <w:szCs w:val="20"/>
                <w:shd w:val="clear" w:color="auto" w:fill="FFFFFF"/>
              </w:rPr>
              <w:t>ИЗВРШИЛАЦ</w:t>
            </w:r>
          </w:p>
        </w:tc>
      </w:tr>
      <w:tr w:rsidR="0070485A" w:rsidRPr="0070485A" w14:paraId="671AE54E" w14:textId="77777777" w:rsidTr="00211212">
        <w:trPr>
          <w:gridAfter w:val="2"/>
          <w:wAfter w:w="142" w:type="dxa"/>
          <w:cantSplit/>
          <w:trHeight w:val="331"/>
        </w:trPr>
        <w:tc>
          <w:tcPr>
            <w:tcW w:w="4957" w:type="dxa"/>
            <w:gridSpan w:val="3"/>
            <w:tcBorders>
              <w:top w:val="nil"/>
              <w:left w:val="nil"/>
              <w:bottom w:val="single" w:sz="4" w:space="0" w:color="auto"/>
              <w:right w:val="nil"/>
            </w:tcBorders>
            <w:tcMar>
              <w:top w:w="0" w:type="dxa"/>
              <w:left w:w="0" w:type="dxa"/>
              <w:bottom w:w="113" w:type="dxa"/>
              <w:right w:w="28" w:type="dxa"/>
            </w:tcMar>
          </w:tcPr>
          <w:p w14:paraId="0BF81C46" w14:textId="77777777" w:rsidR="0070485A" w:rsidRPr="0070485A" w:rsidRDefault="0070485A" w:rsidP="0070485A">
            <w:pPr>
              <w:spacing w:line="0" w:lineRule="atLeast"/>
              <w:rPr>
                <w:rFonts w:ascii="Tahoma" w:eastAsia="Calibri" w:hAnsi="Tahoma" w:cs="Times New Roman"/>
                <w:b/>
                <w:sz w:val="20"/>
                <w:szCs w:val="20"/>
                <w:shd w:val="clear" w:color="auto" w:fill="FFFFFF"/>
              </w:rPr>
            </w:pPr>
          </w:p>
        </w:tc>
        <w:tc>
          <w:tcPr>
            <w:tcW w:w="4961" w:type="dxa"/>
            <w:gridSpan w:val="2"/>
            <w:tcMar>
              <w:top w:w="0" w:type="dxa"/>
              <w:left w:w="0" w:type="dxa"/>
              <w:bottom w:w="113" w:type="dxa"/>
              <w:right w:w="28" w:type="dxa"/>
            </w:tcMar>
          </w:tcPr>
          <w:p w14:paraId="486155DD" w14:textId="77777777" w:rsidR="0070485A" w:rsidRPr="0070485A" w:rsidRDefault="0070485A" w:rsidP="0070485A">
            <w:pPr>
              <w:spacing w:line="0" w:lineRule="atLeast"/>
              <w:jc w:val="both"/>
              <w:rPr>
                <w:rFonts w:ascii="Tahoma" w:eastAsia="Calibri" w:hAnsi="Tahoma" w:cs="Times New Roman"/>
                <w:b/>
                <w:sz w:val="20"/>
                <w:szCs w:val="20"/>
                <w:shd w:val="clear" w:color="auto" w:fill="FFFFFF"/>
              </w:rPr>
            </w:pPr>
          </w:p>
        </w:tc>
        <w:tc>
          <w:tcPr>
            <w:tcW w:w="4536" w:type="dxa"/>
            <w:gridSpan w:val="3"/>
            <w:tcBorders>
              <w:top w:val="nil"/>
              <w:left w:val="nil"/>
              <w:bottom w:val="single" w:sz="4" w:space="0" w:color="auto"/>
              <w:right w:val="nil"/>
            </w:tcBorders>
            <w:tcMar>
              <w:top w:w="0" w:type="dxa"/>
              <w:left w:w="0" w:type="dxa"/>
              <w:bottom w:w="113" w:type="dxa"/>
              <w:right w:w="28" w:type="dxa"/>
            </w:tcMar>
          </w:tcPr>
          <w:p w14:paraId="5927CE1C" w14:textId="77777777" w:rsidR="0070485A" w:rsidRPr="0070485A" w:rsidRDefault="0070485A" w:rsidP="0070485A">
            <w:pPr>
              <w:spacing w:line="0" w:lineRule="atLeast"/>
              <w:ind w:left="-709" w:firstLine="709"/>
              <w:rPr>
                <w:rFonts w:ascii="Tahoma" w:eastAsia="Calibri" w:hAnsi="Tahoma" w:cs="Times New Roman"/>
                <w:b/>
                <w:sz w:val="20"/>
                <w:szCs w:val="20"/>
                <w:shd w:val="clear" w:color="auto" w:fill="FFFFFF"/>
              </w:rPr>
            </w:pPr>
          </w:p>
        </w:tc>
      </w:tr>
      <w:tr w:rsidR="0070485A" w:rsidRPr="0070485A" w14:paraId="4BBB0C62" w14:textId="77777777" w:rsidTr="00211212">
        <w:trPr>
          <w:cantSplit/>
          <w:trHeight w:val="314"/>
        </w:trPr>
        <w:tc>
          <w:tcPr>
            <w:tcW w:w="4957" w:type="dxa"/>
            <w:gridSpan w:val="3"/>
            <w:tcBorders>
              <w:top w:val="single" w:sz="4" w:space="0" w:color="auto"/>
              <w:left w:val="nil"/>
              <w:bottom w:val="nil"/>
              <w:right w:val="nil"/>
            </w:tcBorders>
            <w:tcMar>
              <w:top w:w="0" w:type="dxa"/>
              <w:left w:w="0" w:type="dxa"/>
              <w:bottom w:w="113" w:type="dxa"/>
              <w:right w:w="28" w:type="dxa"/>
            </w:tcMar>
            <w:hideMark/>
          </w:tcPr>
          <w:p w14:paraId="0DDBD913" w14:textId="77777777" w:rsidR="0070485A" w:rsidRPr="0070485A" w:rsidRDefault="0070485A" w:rsidP="0070485A">
            <w:pPr>
              <w:spacing w:line="0" w:lineRule="atLeast"/>
              <w:jc w:val="center"/>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vertAlign w:val="superscript"/>
              </w:rPr>
              <w:t>(назив функције)</w:t>
            </w:r>
          </w:p>
        </w:tc>
        <w:tc>
          <w:tcPr>
            <w:tcW w:w="4961" w:type="dxa"/>
            <w:gridSpan w:val="2"/>
            <w:tcMar>
              <w:top w:w="0" w:type="dxa"/>
              <w:left w:w="0" w:type="dxa"/>
              <w:bottom w:w="113" w:type="dxa"/>
              <w:right w:w="28" w:type="dxa"/>
            </w:tcMar>
          </w:tcPr>
          <w:p w14:paraId="46236B6B" w14:textId="77777777" w:rsidR="0070485A" w:rsidRPr="0070485A" w:rsidRDefault="0070485A" w:rsidP="0070485A">
            <w:pPr>
              <w:spacing w:line="0" w:lineRule="atLeast"/>
              <w:jc w:val="both"/>
              <w:rPr>
                <w:rFonts w:ascii="Tahoma" w:eastAsia="Calibri" w:hAnsi="Tahoma" w:cs="Times New Roman"/>
                <w:b/>
                <w:sz w:val="20"/>
                <w:szCs w:val="20"/>
                <w:shd w:val="clear" w:color="auto" w:fill="FFFFFF"/>
              </w:rPr>
            </w:pPr>
          </w:p>
        </w:tc>
        <w:tc>
          <w:tcPr>
            <w:tcW w:w="4678" w:type="dxa"/>
            <w:gridSpan w:val="5"/>
            <w:tcBorders>
              <w:top w:val="single" w:sz="4" w:space="0" w:color="auto"/>
              <w:left w:val="nil"/>
              <w:bottom w:val="nil"/>
              <w:right w:val="nil"/>
            </w:tcBorders>
            <w:tcMar>
              <w:top w:w="0" w:type="dxa"/>
              <w:left w:w="0" w:type="dxa"/>
              <w:bottom w:w="113" w:type="dxa"/>
              <w:right w:w="28" w:type="dxa"/>
            </w:tcMar>
            <w:hideMark/>
          </w:tcPr>
          <w:p w14:paraId="57DCC694" w14:textId="77777777" w:rsidR="0070485A" w:rsidRPr="0070485A" w:rsidRDefault="0070485A" w:rsidP="0070485A">
            <w:pPr>
              <w:spacing w:line="0" w:lineRule="atLeast"/>
              <w:jc w:val="center"/>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vertAlign w:val="superscript"/>
              </w:rPr>
              <w:t>(назив функције)</w:t>
            </w:r>
          </w:p>
        </w:tc>
      </w:tr>
      <w:tr w:rsidR="0070485A" w:rsidRPr="0070485A" w14:paraId="59DC1D2F" w14:textId="77777777" w:rsidTr="00211212">
        <w:trPr>
          <w:gridAfter w:val="1"/>
          <w:wAfter w:w="122" w:type="dxa"/>
          <w:cantSplit/>
          <w:trHeight w:val="331"/>
        </w:trPr>
        <w:tc>
          <w:tcPr>
            <w:tcW w:w="3020" w:type="dxa"/>
            <w:tcBorders>
              <w:top w:val="nil"/>
              <w:left w:val="nil"/>
              <w:bottom w:val="single" w:sz="4" w:space="0" w:color="auto"/>
              <w:right w:val="nil"/>
            </w:tcBorders>
            <w:tcMar>
              <w:top w:w="0" w:type="dxa"/>
              <w:left w:w="0" w:type="dxa"/>
              <w:bottom w:w="0" w:type="dxa"/>
              <w:right w:w="28" w:type="dxa"/>
            </w:tcMar>
          </w:tcPr>
          <w:p w14:paraId="61D6E5AA" w14:textId="77777777" w:rsidR="0070485A" w:rsidRPr="0070485A" w:rsidRDefault="0070485A" w:rsidP="0070485A">
            <w:pPr>
              <w:spacing w:line="0" w:lineRule="atLeast"/>
              <w:rPr>
                <w:rFonts w:ascii="Tahoma" w:eastAsia="Calibri" w:hAnsi="Tahoma" w:cs="Times New Roman"/>
                <w:sz w:val="20"/>
                <w:szCs w:val="20"/>
                <w:shd w:val="clear" w:color="auto" w:fill="FFFFFF"/>
              </w:rPr>
            </w:pPr>
          </w:p>
        </w:tc>
        <w:tc>
          <w:tcPr>
            <w:tcW w:w="145" w:type="dxa"/>
            <w:tcMar>
              <w:top w:w="0" w:type="dxa"/>
              <w:left w:w="0" w:type="dxa"/>
              <w:bottom w:w="0" w:type="dxa"/>
              <w:right w:w="28" w:type="dxa"/>
            </w:tcMar>
            <w:hideMark/>
          </w:tcPr>
          <w:p w14:paraId="0C359157" w14:textId="77777777" w:rsidR="0070485A" w:rsidRPr="0070485A" w:rsidRDefault="0070485A" w:rsidP="0070485A">
            <w:pPr>
              <w:spacing w:line="0" w:lineRule="atLeast"/>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rPr>
              <w:t>/</w:t>
            </w:r>
          </w:p>
        </w:tc>
        <w:tc>
          <w:tcPr>
            <w:tcW w:w="1792" w:type="dxa"/>
            <w:tcBorders>
              <w:top w:val="nil"/>
              <w:left w:val="nil"/>
              <w:bottom w:val="single" w:sz="4" w:space="0" w:color="auto"/>
              <w:right w:val="nil"/>
            </w:tcBorders>
            <w:tcMar>
              <w:top w:w="0" w:type="dxa"/>
              <w:left w:w="0" w:type="dxa"/>
              <w:bottom w:w="0" w:type="dxa"/>
              <w:right w:w="28" w:type="dxa"/>
            </w:tcMar>
          </w:tcPr>
          <w:p w14:paraId="7E155D44" w14:textId="77777777" w:rsidR="0070485A" w:rsidRPr="0070485A" w:rsidRDefault="0070485A" w:rsidP="0070485A">
            <w:pPr>
              <w:spacing w:line="0" w:lineRule="atLeast"/>
              <w:rPr>
                <w:rFonts w:ascii="Tahoma" w:eastAsia="Calibri" w:hAnsi="Tahoma" w:cs="Times New Roman"/>
                <w:sz w:val="20"/>
                <w:szCs w:val="20"/>
                <w:shd w:val="clear" w:color="auto" w:fill="FFFFFF"/>
              </w:rPr>
            </w:pPr>
          </w:p>
        </w:tc>
        <w:tc>
          <w:tcPr>
            <w:tcW w:w="48" w:type="dxa"/>
            <w:tcMar>
              <w:top w:w="0" w:type="dxa"/>
              <w:left w:w="0" w:type="dxa"/>
              <w:bottom w:w="0" w:type="dxa"/>
              <w:right w:w="28" w:type="dxa"/>
            </w:tcMar>
            <w:hideMark/>
          </w:tcPr>
          <w:p w14:paraId="14A7EF6B" w14:textId="77777777" w:rsidR="0070485A" w:rsidRPr="0070485A" w:rsidRDefault="0070485A" w:rsidP="0070485A">
            <w:pPr>
              <w:spacing w:line="0" w:lineRule="atLeast"/>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rPr>
              <w:t>/</w:t>
            </w:r>
          </w:p>
        </w:tc>
        <w:tc>
          <w:tcPr>
            <w:tcW w:w="4913" w:type="dxa"/>
            <w:tcMar>
              <w:top w:w="0" w:type="dxa"/>
              <w:left w:w="0" w:type="dxa"/>
              <w:bottom w:w="0" w:type="dxa"/>
              <w:right w:w="28" w:type="dxa"/>
            </w:tcMar>
          </w:tcPr>
          <w:p w14:paraId="09989D23" w14:textId="77777777" w:rsidR="0070485A" w:rsidRPr="0070485A" w:rsidRDefault="0070485A" w:rsidP="0070485A">
            <w:pPr>
              <w:spacing w:line="0" w:lineRule="atLeast"/>
              <w:ind w:left="-2273" w:firstLine="2273"/>
              <w:jc w:val="both"/>
              <w:rPr>
                <w:rFonts w:ascii="Tahoma" w:eastAsia="Calibri" w:hAnsi="Tahoma" w:cs="Times New Roman"/>
                <w:sz w:val="20"/>
                <w:szCs w:val="20"/>
                <w:shd w:val="clear" w:color="auto" w:fill="FFFFFF"/>
              </w:rPr>
            </w:pPr>
          </w:p>
        </w:tc>
        <w:tc>
          <w:tcPr>
            <w:tcW w:w="2827" w:type="dxa"/>
            <w:tcBorders>
              <w:top w:val="nil"/>
              <w:left w:val="nil"/>
              <w:bottom w:val="single" w:sz="4" w:space="0" w:color="auto"/>
              <w:right w:val="nil"/>
            </w:tcBorders>
            <w:tcMar>
              <w:top w:w="0" w:type="dxa"/>
              <w:left w:w="0" w:type="dxa"/>
              <w:bottom w:w="0" w:type="dxa"/>
              <w:right w:w="28" w:type="dxa"/>
            </w:tcMar>
          </w:tcPr>
          <w:p w14:paraId="3ED10335" w14:textId="77777777" w:rsidR="0070485A" w:rsidRPr="0070485A" w:rsidRDefault="0070485A" w:rsidP="0070485A">
            <w:pPr>
              <w:spacing w:line="0" w:lineRule="atLeast"/>
              <w:ind w:left="-1990" w:firstLine="1990"/>
              <w:rPr>
                <w:rFonts w:ascii="Tahoma" w:eastAsia="Calibri" w:hAnsi="Tahoma" w:cs="Times New Roman"/>
                <w:sz w:val="20"/>
                <w:szCs w:val="20"/>
                <w:shd w:val="clear" w:color="auto" w:fill="FFFFFF"/>
              </w:rPr>
            </w:pPr>
          </w:p>
        </w:tc>
        <w:tc>
          <w:tcPr>
            <w:tcW w:w="148" w:type="dxa"/>
            <w:tcMar>
              <w:top w:w="0" w:type="dxa"/>
              <w:left w:w="0" w:type="dxa"/>
              <w:bottom w:w="0" w:type="dxa"/>
              <w:right w:w="28" w:type="dxa"/>
            </w:tcMar>
            <w:hideMark/>
          </w:tcPr>
          <w:p w14:paraId="7374EAA2" w14:textId="77777777" w:rsidR="0070485A" w:rsidRPr="0070485A" w:rsidRDefault="0070485A" w:rsidP="0070485A">
            <w:pPr>
              <w:spacing w:line="0" w:lineRule="atLeast"/>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rPr>
              <w:t>/</w:t>
            </w:r>
          </w:p>
        </w:tc>
        <w:tc>
          <w:tcPr>
            <w:tcW w:w="1561" w:type="dxa"/>
            <w:tcBorders>
              <w:top w:val="nil"/>
              <w:left w:val="nil"/>
              <w:bottom w:val="single" w:sz="4" w:space="0" w:color="auto"/>
              <w:right w:val="nil"/>
            </w:tcBorders>
            <w:tcMar>
              <w:top w:w="0" w:type="dxa"/>
              <w:left w:w="0" w:type="dxa"/>
              <w:bottom w:w="0" w:type="dxa"/>
              <w:right w:w="0" w:type="dxa"/>
            </w:tcMar>
          </w:tcPr>
          <w:p w14:paraId="675A35A5" w14:textId="77777777" w:rsidR="0070485A" w:rsidRPr="0070485A" w:rsidRDefault="0070485A" w:rsidP="0070485A">
            <w:pPr>
              <w:spacing w:line="0" w:lineRule="atLeast"/>
              <w:rPr>
                <w:rFonts w:ascii="Tahoma" w:eastAsia="Calibri" w:hAnsi="Tahoma" w:cs="Times New Roman"/>
                <w:sz w:val="20"/>
                <w:szCs w:val="20"/>
                <w:shd w:val="clear" w:color="auto" w:fill="FFFFFF"/>
              </w:rPr>
            </w:pPr>
          </w:p>
        </w:tc>
        <w:tc>
          <w:tcPr>
            <w:tcW w:w="20" w:type="dxa"/>
            <w:tcMar>
              <w:top w:w="0" w:type="dxa"/>
              <w:left w:w="0" w:type="dxa"/>
              <w:bottom w:w="0" w:type="dxa"/>
              <w:right w:w="0" w:type="dxa"/>
            </w:tcMar>
            <w:hideMark/>
          </w:tcPr>
          <w:p w14:paraId="0AC8F142" w14:textId="77777777" w:rsidR="0070485A" w:rsidRPr="0070485A" w:rsidRDefault="0070485A" w:rsidP="0070485A">
            <w:pPr>
              <w:spacing w:line="0" w:lineRule="atLeast"/>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rPr>
              <w:t>/</w:t>
            </w:r>
          </w:p>
        </w:tc>
      </w:tr>
      <w:tr w:rsidR="0070485A" w:rsidRPr="0070485A" w14:paraId="64F3A0D1" w14:textId="77777777" w:rsidTr="00211212">
        <w:trPr>
          <w:gridAfter w:val="1"/>
          <w:wAfter w:w="122" w:type="dxa"/>
          <w:cantSplit/>
          <w:trHeight w:val="331"/>
        </w:trPr>
        <w:tc>
          <w:tcPr>
            <w:tcW w:w="3020" w:type="dxa"/>
            <w:tcBorders>
              <w:top w:val="single" w:sz="4" w:space="0" w:color="auto"/>
              <w:left w:val="nil"/>
              <w:bottom w:val="nil"/>
              <w:right w:val="nil"/>
            </w:tcBorders>
            <w:tcMar>
              <w:top w:w="0" w:type="dxa"/>
              <w:left w:w="0" w:type="dxa"/>
              <w:bottom w:w="0" w:type="dxa"/>
              <w:right w:w="28" w:type="dxa"/>
            </w:tcMar>
            <w:hideMark/>
          </w:tcPr>
          <w:p w14:paraId="6C58745B"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r w:rsidRPr="0070485A">
              <w:rPr>
                <w:rFonts w:ascii="Tahoma" w:eastAsia="Calibri" w:hAnsi="Tahoma" w:cs="Times New Roman"/>
                <w:sz w:val="20"/>
                <w:szCs w:val="20"/>
                <w:shd w:val="clear" w:color="auto" w:fill="FFFFFF"/>
                <w:vertAlign w:val="superscript"/>
              </w:rPr>
              <w:t>(потпис)</w:t>
            </w:r>
          </w:p>
        </w:tc>
        <w:tc>
          <w:tcPr>
            <w:tcW w:w="145" w:type="dxa"/>
            <w:tcMar>
              <w:top w:w="0" w:type="dxa"/>
              <w:left w:w="0" w:type="dxa"/>
              <w:bottom w:w="0" w:type="dxa"/>
              <w:right w:w="28" w:type="dxa"/>
            </w:tcMar>
          </w:tcPr>
          <w:p w14:paraId="1874B08F"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p>
        </w:tc>
        <w:tc>
          <w:tcPr>
            <w:tcW w:w="1792" w:type="dxa"/>
            <w:tcBorders>
              <w:top w:val="single" w:sz="4" w:space="0" w:color="auto"/>
              <w:left w:val="nil"/>
              <w:bottom w:val="nil"/>
              <w:right w:val="nil"/>
            </w:tcBorders>
            <w:tcMar>
              <w:top w:w="0" w:type="dxa"/>
              <w:left w:w="0" w:type="dxa"/>
              <w:bottom w:w="0" w:type="dxa"/>
              <w:right w:w="28" w:type="dxa"/>
            </w:tcMar>
            <w:hideMark/>
          </w:tcPr>
          <w:p w14:paraId="4FA62E32"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r w:rsidRPr="0070485A">
              <w:rPr>
                <w:rFonts w:ascii="Tahoma" w:eastAsia="Calibri" w:hAnsi="Tahoma" w:cs="Times New Roman"/>
                <w:sz w:val="20"/>
                <w:szCs w:val="20"/>
                <w:shd w:val="clear" w:color="auto" w:fill="FFFFFF"/>
                <w:vertAlign w:val="superscript"/>
              </w:rPr>
              <w:t>(Презиме и име)</w:t>
            </w:r>
          </w:p>
        </w:tc>
        <w:tc>
          <w:tcPr>
            <w:tcW w:w="48" w:type="dxa"/>
            <w:tcBorders>
              <w:top w:val="single" w:sz="4" w:space="0" w:color="auto"/>
              <w:left w:val="nil"/>
              <w:bottom w:val="nil"/>
              <w:right w:val="nil"/>
            </w:tcBorders>
            <w:tcMar>
              <w:top w:w="0" w:type="dxa"/>
              <w:left w:w="0" w:type="dxa"/>
              <w:bottom w:w="0" w:type="dxa"/>
              <w:right w:w="28" w:type="dxa"/>
            </w:tcMar>
          </w:tcPr>
          <w:p w14:paraId="3547229C"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p>
        </w:tc>
        <w:tc>
          <w:tcPr>
            <w:tcW w:w="4913" w:type="dxa"/>
            <w:tcMar>
              <w:top w:w="0" w:type="dxa"/>
              <w:left w:w="0" w:type="dxa"/>
              <w:bottom w:w="0" w:type="dxa"/>
              <w:right w:w="28" w:type="dxa"/>
            </w:tcMar>
          </w:tcPr>
          <w:p w14:paraId="05078A79"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p>
        </w:tc>
        <w:tc>
          <w:tcPr>
            <w:tcW w:w="2827" w:type="dxa"/>
            <w:tcBorders>
              <w:top w:val="single" w:sz="4" w:space="0" w:color="auto"/>
              <w:left w:val="nil"/>
              <w:bottom w:val="nil"/>
              <w:right w:val="nil"/>
            </w:tcBorders>
            <w:tcMar>
              <w:top w:w="0" w:type="dxa"/>
              <w:left w:w="0" w:type="dxa"/>
              <w:bottom w:w="0" w:type="dxa"/>
              <w:right w:w="28" w:type="dxa"/>
            </w:tcMar>
            <w:hideMark/>
          </w:tcPr>
          <w:p w14:paraId="0D580898"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r w:rsidRPr="0070485A">
              <w:rPr>
                <w:rFonts w:ascii="Tahoma" w:eastAsia="Calibri" w:hAnsi="Tahoma" w:cs="Times New Roman"/>
                <w:sz w:val="20"/>
                <w:szCs w:val="20"/>
                <w:shd w:val="clear" w:color="auto" w:fill="FFFFFF"/>
                <w:vertAlign w:val="superscript"/>
              </w:rPr>
              <w:t>(потпис)</w:t>
            </w:r>
          </w:p>
        </w:tc>
        <w:tc>
          <w:tcPr>
            <w:tcW w:w="148" w:type="dxa"/>
            <w:tcMar>
              <w:top w:w="0" w:type="dxa"/>
              <w:left w:w="0" w:type="dxa"/>
              <w:bottom w:w="0" w:type="dxa"/>
              <w:right w:w="28" w:type="dxa"/>
            </w:tcMar>
          </w:tcPr>
          <w:p w14:paraId="054E7162"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p>
        </w:tc>
        <w:tc>
          <w:tcPr>
            <w:tcW w:w="1561" w:type="dxa"/>
            <w:tcMar>
              <w:top w:w="0" w:type="dxa"/>
              <w:left w:w="0" w:type="dxa"/>
              <w:bottom w:w="0" w:type="dxa"/>
              <w:right w:w="0" w:type="dxa"/>
            </w:tcMar>
            <w:hideMark/>
          </w:tcPr>
          <w:p w14:paraId="2D607EFD"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r w:rsidRPr="0070485A">
              <w:rPr>
                <w:rFonts w:ascii="Tahoma" w:eastAsia="Calibri" w:hAnsi="Tahoma" w:cs="Times New Roman"/>
                <w:sz w:val="20"/>
                <w:szCs w:val="20"/>
                <w:shd w:val="clear" w:color="auto" w:fill="FFFFFF"/>
                <w:vertAlign w:val="superscript"/>
              </w:rPr>
              <w:t>(Презиме и име)</w:t>
            </w:r>
          </w:p>
        </w:tc>
        <w:tc>
          <w:tcPr>
            <w:tcW w:w="20" w:type="dxa"/>
            <w:tcMar>
              <w:top w:w="0" w:type="dxa"/>
              <w:left w:w="0" w:type="dxa"/>
              <w:bottom w:w="0" w:type="dxa"/>
              <w:right w:w="0" w:type="dxa"/>
            </w:tcMar>
          </w:tcPr>
          <w:p w14:paraId="69F48733"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p>
        </w:tc>
      </w:tr>
    </w:tbl>
    <w:p w14:paraId="7E3B6C27" w14:textId="568829C7" w:rsidR="0070485A" w:rsidRDefault="0070485A" w:rsidP="0070485A">
      <w:pPr>
        <w:suppressAutoHyphens/>
        <w:rPr>
          <w:rFonts w:ascii="Tahoma" w:hAnsi="Tahoma" w:cs="Tahoma"/>
          <w:b/>
          <w:sz w:val="20"/>
          <w:szCs w:val="20"/>
          <w:lang w:val="sr-Latn-RS" w:eastAsia="ar-SA"/>
        </w:rPr>
        <w:sectPr w:rsidR="0070485A" w:rsidSect="0070485A">
          <w:pgSz w:w="16839" w:h="11907" w:orient="landscape" w:code="9"/>
          <w:pgMar w:top="851" w:right="851" w:bottom="851" w:left="851" w:header="720" w:footer="720" w:gutter="0"/>
          <w:cols w:space="720"/>
          <w:docGrid w:linePitch="360"/>
        </w:sectPr>
      </w:pPr>
    </w:p>
    <w:p w14:paraId="2A10C726" w14:textId="5E550205" w:rsidR="0070485A" w:rsidRPr="00EA69C3" w:rsidRDefault="0070485A" w:rsidP="00ED315A">
      <w:pPr>
        <w:suppressAutoHyphens/>
        <w:rPr>
          <w:rFonts w:ascii="Tahoma" w:hAnsi="Tahoma" w:cs="Tahoma"/>
          <w:b/>
          <w:sz w:val="20"/>
          <w:szCs w:val="20"/>
          <w:lang w:val="sr-Latn-RS" w:eastAsia="ar-SA"/>
        </w:rPr>
      </w:pPr>
    </w:p>
    <w:sectPr w:rsidR="0070485A" w:rsidRPr="00EA69C3" w:rsidSect="003B63FE">
      <w:pgSz w:w="11907" w:h="16839" w:code="9"/>
      <w:pgMar w:top="851" w:right="851" w:bottom="851" w:left="85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048660" w14:textId="77777777" w:rsidR="00A00249" w:rsidRDefault="00A00249" w:rsidP="00CD590A">
      <w:r>
        <w:separator/>
      </w:r>
    </w:p>
  </w:endnote>
  <w:endnote w:type="continuationSeparator" w:id="0">
    <w:p w14:paraId="22A1A07C" w14:textId="77777777" w:rsidR="00A00249" w:rsidRDefault="00A00249" w:rsidP="00CD59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CYR">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37466450"/>
      <w:docPartObj>
        <w:docPartGallery w:val="Page Numbers (Bottom of Page)"/>
        <w:docPartUnique/>
      </w:docPartObj>
    </w:sdtPr>
    <w:sdtEndPr>
      <w:rPr>
        <w:rFonts w:ascii="Tahoma" w:hAnsi="Tahoma" w:cs="Tahoma"/>
        <w:noProof/>
        <w:sz w:val="18"/>
        <w:szCs w:val="18"/>
      </w:rPr>
    </w:sdtEndPr>
    <w:sdtContent>
      <w:p w14:paraId="5C5D4E96" w14:textId="5C5C07ED" w:rsidR="001133A9" w:rsidRPr="00CD590A" w:rsidRDefault="001133A9">
        <w:pPr>
          <w:pStyle w:val="Footer"/>
          <w:jc w:val="right"/>
          <w:rPr>
            <w:rFonts w:ascii="Tahoma" w:hAnsi="Tahoma" w:cs="Tahoma"/>
            <w:sz w:val="18"/>
            <w:szCs w:val="18"/>
          </w:rPr>
        </w:pPr>
        <w:r w:rsidRPr="00CD590A">
          <w:rPr>
            <w:rFonts w:ascii="Tahoma" w:hAnsi="Tahoma" w:cs="Tahoma"/>
            <w:sz w:val="18"/>
            <w:szCs w:val="18"/>
          </w:rPr>
          <w:fldChar w:fldCharType="begin"/>
        </w:r>
        <w:r w:rsidRPr="00CD590A">
          <w:rPr>
            <w:rFonts w:ascii="Tahoma" w:hAnsi="Tahoma" w:cs="Tahoma"/>
            <w:sz w:val="18"/>
            <w:szCs w:val="18"/>
          </w:rPr>
          <w:instrText xml:space="preserve"> PAGE   \* MERGEFORMAT </w:instrText>
        </w:r>
        <w:r w:rsidRPr="00CD590A">
          <w:rPr>
            <w:rFonts w:ascii="Tahoma" w:hAnsi="Tahoma" w:cs="Tahoma"/>
            <w:sz w:val="18"/>
            <w:szCs w:val="18"/>
          </w:rPr>
          <w:fldChar w:fldCharType="separate"/>
        </w:r>
        <w:r w:rsidR="00B56C3C">
          <w:rPr>
            <w:rFonts w:ascii="Tahoma" w:hAnsi="Tahoma" w:cs="Tahoma"/>
            <w:noProof/>
            <w:sz w:val="18"/>
            <w:szCs w:val="18"/>
          </w:rPr>
          <w:t>22</w:t>
        </w:r>
        <w:r w:rsidRPr="00CD590A">
          <w:rPr>
            <w:rFonts w:ascii="Tahoma" w:hAnsi="Tahoma" w:cs="Tahoma"/>
            <w:noProof/>
            <w:sz w:val="18"/>
            <w:szCs w:val="18"/>
          </w:rPr>
          <w:fldChar w:fldCharType="end"/>
        </w:r>
      </w:p>
    </w:sdtContent>
  </w:sdt>
  <w:p w14:paraId="208F065A" w14:textId="77777777" w:rsidR="001133A9" w:rsidRDefault="001133A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728AB7" w14:textId="77777777" w:rsidR="00A00249" w:rsidRDefault="00A00249" w:rsidP="00CD590A">
      <w:r>
        <w:separator/>
      </w:r>
    </w:p>
  </w:footnote>
  <w:footnote w:type="continuationSeparator" w:id="0">
    <w:p w14:paraId="26BD6EA0" w14:textId="77777777" w:rsidR="00A00249" w:rsidRDefault="00A00249" w:rsidP="00CD590A">
      <w:r>
        <w:continuationSeparator/>
      </w:r>
    </w:p>
  </w:footnote>
  <w:footnote w:id="1">
    <w:p w14:paraId="744F40E7" w14:textId="77777777" w:rsidR="001133A9" w:rsidRPr="001133A9" w:rsidRDefault="001133A9" w:rsidP="001133A9">
      <w:pPr>
        <w:tabs>
          <w:tab w:val="left" w:pos="142"/>
        </w:tabs>
        <w:ind w:left="142" w:hanging="142"/>
        <w:rPr>
          <w:sz w:val="18"/>
          <w:szCs w:val="18"/>
        </w:rPr>
      </w:pPr>
      <w:r>
        <w:rPr>
          <w:rStyle w:val="FootnoteReference"/>
        </w:rPr>
        <w:footnoteRef/>
      </w:r>
      <w:r>
        <w:t xml:space="preserve"> </w:t>
      </w:r>
      <w:r w:rsidRPr="001133A9">
        <w:rPr>
          <w:rFonts w:ascii="Tahoma" w:eastAsia="Calibri" w:hAnsi="Tahoma" w:cs="Tahoma"/>
          <w:sz w:val="18"/>
          <w:szCs w:val="18"/>
        </w:rPr>
        <w:t xml:space="preserve">У случају </w:t>
      </w:r>
      <w:r w:rsidRPr="001133A9">
        <w:rPr>
          <w:rFonts w:ascii="Tahoma" w:eastAsia="Calibri" w:hAnsi="Tahoma" w:cs="Tahoma"/>
          <w:sz w:val="18"/>
          <w:szCs w:val="18"/>
          <w:lang w:val="sr-Cyrl-BA"/>
        </w:rPr>
        <w:t>истовременог</w:t>
      </w:r>
      <w:r w:rsidRPr="001133A9">
        <w:rPr>
          <w:rFonts w:ascii="Tahoma" w:eastAsia="Calibri" w:hAnsi="Tahoma" w:cs="Tahoma"/>
          <w:sz w:val="18"/>
          <w:szCs w:val="18"/>
        </w:rPr>
        <w:t xml:space="preserve"> постојања у уоченој чињеници карактеристика</w:t>
      </w:r>
      <w:r w:rsidRPr="001133A9">
        <w:rPr>
          <w:rFonts w:ascii="Tahoma" w:eastAsia="Calibri" w:hAnsi="Tahoma" w:cs="Tahoma"/>
          <w:sz w:val="18"/>
          <w:szCs w:val="18"/>
          <w:lang w:val="sr-Cyrl-BA"/>
        </w:rPr>
        <w:t xml:space="preserve"> неколико</w:t>
      </w:r>
      <w:r w:rsidRPr="001133A9">
        <w:rPr>
          <w:rFonts w:ascii="Tahoma" w:eastAsia="Calibri" w:hAnsi="Tahoma" w:cs="Tahoma"/>
          <w:sz w:val="18"/>
          <w:szCs w:val="18"/>
        </w:rPr>
        <w:t xml:space="preserve"> горе наведених повреда, укупан износ новчаних казни одређује се </w:t>
      </w:r>
      <w:r w:rsidRPr="001133A9">
        <w:rPr>
          <w:rFonts w:ascii="Tahoma" w:eastAsia="Calibri" w:hAnsi="Tahoma" w:cs="Tahoma"/>
          <w:sz w:val="18"/>
          <w:szCs w:val="18"/>
          <w:lang w:val="sr-Cyrl-BA"/>
        </w:rPr>
        <w:t>сумирањем</w:t>
      </w:r>
      <w:r w:rsidRPr="001133A9">
        <w:rPr>
          <w:rFonts w:ascii="Tahoma" w:eastAsia="Calibri" w:hAnsi="Tahoma" w:cs="Tahoma"/>
          <w:sz w:val="18"/>
          <w:szCs w:val="18"/>
        </w:rPr>
        <w:t xml:space="preserve"> износа казни, при томе Извођач сноси одговорност према Наручиоцу за све повреде ових захтјева од стране радника Подизвођача.</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B4A24918"/>
    <w:lvl w:ilvl="0">
      <w:start w:val="1"/>
      <w:numFmt w:val="decimal"/>
      <w:lvlText w:val="%1."/>
      <w:legacy w:legacy="1" w:legacySpace="113" w:legacyIndent="0"/>
      <w:lvlJc w:val="left"/>
      <w:rPr>
        <w:rFonts w:cs="Times New Roman"/>
      </w:rPr>
    </w:lvl>
    <w:lvl w:ilvl="1">
      <w:start w:val="1"/>
      <w:numFmt w:val="decimal"/>
      <w:lvlText w:val="10.%2."/>
      <w:lvlJc w:val="left"/>
      <w:rPr>
        <w:rFonts w:ascii="Times New Roman" w:hAnsi="Times New Roman" w:cs="Times New Roman" w:hint="default"/>
      </w:rPr>
    </w:lvl>
    <w:lvl w:ilvl="2">
      <w:start w:val="1"/>
      <w:numFmt w:val="decimal"/>
      <w:pStyle w:val="Heading3"/>
      <w:lvlText w:val="%1.%2.%3."/>
      <w:legacy w:legacy="1" w:legacySpace="113" w:legacyIndent="0"/>
      <w:lvlJc w:val="left"/>
      <w:rPr>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Heading4"/>
      <w:lvlText w:val="%1.%2.%3.%4."/>
      <w:legacy w:legacy="1" w:legacySpace="0" w:legacyIndent="708"/>
      <w:lvlJc w:val="left"/>
      <w:pPr>
        <w:ind w:left="708" w:hanging="708"/>
      </w:pPr>
      <w:rPr>
        <w:rFonts w:cs="Times New Roman"/>
      </w:rPr>
    </w:lvl>
    <w:lvl w:ilvl="4">
      <w:start w:val="1"/>
      <w:numFmt w:val="decimal"/>
      <w:pStyle w:val="Heading5"/>
      <w:lvlText w:val="%1.%2.%3.%4.%5."/>
      <w:legacy w:legacy="1" w:legacySpace="0" w:legacyIndent="708"/>
      <w:lvlJc w:val="left"/>
      <w:pPr>
        <w:ind w:left="1416" w:hanging="708"/>
      </w:pPr>
      <w:rPr>
        <w:rFonts w:cs="Times New Roman"/>
      </w:rPr>
    </w:lvl>
    <w:lvl w:ilvl="5">
      <w:start w:val="1"/>
      <w:numFmt w:val="decimal"/>
      <w:pStyle w:val="Heading6"/>
      <w:lvlText w:val="%1.%2.%3.%4.%5.%6."/>
      <w:legacy w:legacy="1" w:legacySpace="0" w:legacyIndent="708"/>
      <w:lvlJc w:val="left"/>
      <w:pPr>
        <w:ind w:left="2124" w:hanging="708"/>
      </w:pPr>
      <w:rPr>
        <w:rFonts w:cs="Times New Roman"/>
      </w:rPr>
    </w:lvl>
    <w:lvl w:ilvl="6">
      <w:start w:val="1"/>
      <w:numFmt w:val="decimal"/>
      <w:pStyle w:val="Heading7"/>
      <w:lvlText w:val="%1.%2.%3.%4.%5.%6.%7."/>
      <w:legacy w:legacy="1" w:legacySpace="0" w:legacyIndent="708"/>
      <w:lvlJc w:val="left"/>
      <w:pPr>
        <w:ind w:left="2832" w:hanging="708"/>
      </w:pPr>
      <w:rPr>
        <w:rFonts w:cs="Times New Roman"/>
      </w:rPr>
    </w:lvl>
    <w:lvl w:ilvl="7">
      <w:start w:val="1"/>
      <w:numFmt w:val="decimal"/>
      <w:pStyle w:val="Heading8"/>
      <w:lvlText w:val="%1.%2.%3.%4.%5.%6.%7.%8."/>
      <w:legacy w:legacy="1" w:legacySpace="0" w:legacyIndent="708"/>
      <w:lvlJc w:val="left"/>
      <w:pPr>
        <w:ind w:left="3540" w:hanging="708"/>
      </w:pPr>
      <w:rPr>
        <w:rFonts w:cs="Times New Roman"/>
      </w:rPr>
    </w:lvl>
    <w:lvl w:ilvl="8">
      <w:start w:val="1"/>
      <w:numFmt w:val="decimal"/>
      <w:pStyle w:val="Heading9"/>
      <w:lvlText w:val="%1.%2.%3.%4.%5.%6.%7.%8.%9."/>
      <w:legacy w:legacy="1" w:legacySpace="0" w:legacyIndent="708"/>
      <w:lvlJc w:val="left"/>
      <w:pPr>
        <w:ind w:left="4248" w:hanging="708"/>
      </w:pPr>
      <w:rPr>
        <w:rFonts w:cs="Times New Roman"/>
      </w:rPr>
    </w:lvl>
  </w:abstractNum>
  <w:abstractNum w:abstractNumId="1" w15:restartNumberingAfterBreak="0">
    <w:nsid w:val="07A02C50"/>
    <w:multiLevelType w:val="multilevel"/>
    <w:tmpl w:val="9B26837C"/>
    <w:lvl w:ilvl="0">
      <w:start w:val="1"/>
      <w:numFmt w:val="decimal"/>
      <w:pStyle w:val="a"/>
      <w:lvlText w:val="%1."/>
      <w:lvlJc w:val="left"/>
      <w:pPr>
        <w:tabs>
          <w:tab w:val="num" w:pos="1069"/>
        </w:tabs>
        <w:ind w:left="0" w:firstLine="709"/>
      </w:pPr>
      <w:rPr>
        <w:rFonts w:hint="default"/>
      </w:rPr>
    </w:lvl>
    <w:lvl w:ilvl="1">
      <w:start w:val="1"/>
      <w:numFmt w:val="decimal"/>
      <w:lvlText w:val="%1.%2."/>
      <w:lvlJc w:val="left"/>
      <w:pPr>
        <w:tabs>
          <w:tab w:val="num" w:pos="1070"/>
        </w:tabs>
        <w:ind w:left="1" w:firstLine="709"/>
      </w:pPr>
      <w:rPr>
        <w:rFonts w:hint="default"/>
      </w:rPr>
    </w:lvl>
    <w:lvl w:ilvl="2">
      <w:start w:val="1"/>
      <w:numFmt w:val="decimal"/>
      <w:lvlText w:val="%1.%2.%3."/>
      <w:lvlJc w:val="left"/>
      <w:pPr>
        <w:tabs>
          <w:tab w:val="num" w:pos="1429"/>
        </w:tabs>
        <w:ind w:left="0" w:firstLine="709"/>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2AC509AB"/>
    <w:multiLevelType w:val="multilevel"/>
    <w:tmpl w:val="3A5C4A2C"/>
    <w:lvl w:ilvl="0">
      <w:start w:val="1"/>
      <w:numFmt w:val="decimal"/>
      <w:lvlText w:val="%1."/>
      <w:lvlJc w:val="left"/>
      <w:pPr>
        <w:ind w:left="637" w:hanging="360"/>
      </w:pPr>
      <w:rPr>
        <w:rFonts w:cs="Times New Roman" w:hint="default"/>
      </w:rPr>
    </w:lvl>
    <w:lvl w:ilvl="1">
      <w:start w:val="1"/>
      <w:numFmt w:val="decimal"/>
      <w:pStyle w:val="Subtitle"/>
      <w:suff w:val="space"/>
      <w:lvlText w:val="%1.%2."/>
      <w:lvlJc w:val="left"/>
      <w:pPr>
        <w:ind w:left="1069" w:hanging="432"/>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suff w:val="space"/>
      <w:lvlText w:val="%1.%2.%3."/>
      <w:lvlJc w:val="left"/>
      <w:pPr>
        <w:ind w:left="1501" w:hanging="877"/>
      </w:pPr>
      <w:rPr>
        <w:rFonts w:cs="Times New Roman" w:hint="default"/>
      </w:rPr>
    </w:lvl>
    <w:lvl w:ilvl="3">
      <w:start w:val="1"/>
      <w:numFmt w:val="decimal"/>
      <w:lvlText w:val="%1.%2.%3.%4."/>
      <w:lvlJc w:val="left"/>
      <w:pPr>
        <w:ind w:left="2005" w:hanging="648"/>
      </w:pPr>
      <w:rPr>
        <w:rFonts w:cs="Times New Roman" w:hint="default"/>
      </w:rPr>
    </w:lvl>
    <w:lvl w:ilvl="4">
      <w:start w:val="1"/>
      <w:numFmt w:val="decimal"/>
      <w:lvlText w:val="%1.%2.%3.%4.%5."/>
      <w:lvlJc w:val="left"/>
      <w:pPr>
        <w:ind w:left="2509" w:hanging="792"/>
      </w:pPr>
      <w:rPr>
        <w:rFonts w:cs="Times New Roman" w:hint="default"/>
      </w:rPr>
    </w:lvl>
    <w:lvl w:ilvl="5">
      <w:start w:val="1"/>
      <w:numFmt w:val="decimal"/>
      <w:lvlText w:val="%1.%2.%3.%4.%5.%6."/>
      <w:lvlJc w:val="left"/>
      <w:pPr>
        <w:ind w:left="3013" w:hanging="936"/>
      </w:pPr>
      <w:rPr>
        <w:rFonts w:cs="Times New Roman" w:hint="default"/>
      </w:rPr>
    </w:lvl>
    <w:lvl w:ilvl="6">
      <w:start w:val="1"/>
      <w:numFmt w:val="decimal"/>
      <w:lvlText w:val="%1.%2.%3.%4.%5.%6.%7."/>
      <w:lvlJc w:val="left"/>
      <w:pPr>
        <w:ind w:left="3517" w:hanging="1080"/>
      </w:pPr>
      <w:rPr>
        <w:rFonts w:cs="Times New Roman" w:hint="default"/>
      </w:rPr>
    </w:lvl>
    <w:lvl w:ilvl="7">
      <w:start w:val="1"/>
      <w:numFmt w:val="decimal"/>
      <w:lvlText w:val="%1.%2.%3.%4.%5.%6.%7.%8."/>
      <w:lvlJc w:val="left"/>
      <w:pPr>
        <w:ind w:left="4021" w:hanging="1224"/>
      </w:pPr>
      <w:rPr>
        <w:rFonts w:cs="Times New Roman" w:hint="default"/>
      </w:rPr>
    </w:lvl>
    <w:lvl w:ilvl="8">
      <w:start w:val="1"/>
      <w:numFmt w:val="decimal"/>
      <w:lvlText w:val="%1.%2.%3.%4.%5.%6.%7.%8.%9."/>
      <w:lvlJc w:val="left"/>
      <w:pPr>
        <w:ind w:left="4597" w:hanging="1440"/>
      </w:pPr>
      <w:rPr>
        <w:rFonts w:cs="Times New Roman" w:hint="default"/>
      </w:rPr>
    </w:lvl>
  </w:abstractNum>
  <w:abstractNum w:abstractNumId="3" w15:restartNumberingAfterBreak="0">
    <w:nsid w:val="2D124714"/>
    <w:multiLevelType w:val="hybridMultilevel"/>
    <w:tmpl w:val="DAE66628"/>
    <w:lvl w:ilvl="0" w:tplc="8844203A">
      <w:start w:val="1"/>
      <w:numFmt w:val="decimal"/>
      <w:pStyle w:val="Heading1"/>
      <w:suff w:val="space"/>
      <w:lvlText w:val="%1."/>
      <w:lvlJc w:val="left"/>
      <w:pPr>
        <w:ind w:left="360" w:hanging="360"/>
      </w:pPr>
      <w:rPr>
        <w:rFonts w:cs="Times New Roman"/>
        <w:b/>
        <w:bCs w:val="0"/>
        <w:i w:val="0"/>
        <w:iCs w:val="0"/>
        <w:caps w:val="0"/>
        <w:smallCaps w:val="0"/>
        <w:strike w:val="0"/>
        <w:dstrike w:val="0"/>
        <w:vanish w:val="0"/>
        <w:color w:val="000000"/>
        <w:spacing w:val="0"/>
        <w:kern w:val="0"/>
        <w:position w:val="0"/>
        <w:u w:val="none"/>
        <w:effect w:val="none"/>
        <w:vertAlign w:val="baseline"/>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4" w15:restartNumberingAfterBreak="0">
    <w:nsid w:val="3F6F4724"/>
    <w:multiLevelType w:val="multilevel"/>
    <w:tmpl w:val="7068D202"/>
    <w:lvl w:ilvl="0">
      <w:start w:val="1"/>
      <w:numFmt w:val="decimal"/>
      <w:lvlText w:val="%1."/>
      <w:lvlJc w:val="left"/>
      <w:pPr>
        <w:ind w:left="720" w:hanging="360"/>
      </w:pPr>
      <w:rPr>
        <w:rFonts w:hint="default"/>
        <w:b/>
        <w:color w:val="00000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47BE007F"/>
    <w:multiLevelType w:val="hybridMultilevel"/>
    <w:tmpl w:val="86EA1EEC"/>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15:restartNumberingAfterBreak="0">
    <w:nsid w:val="51E6308F"/>
    <w:multiLevelType w:val="hybridMultilevel"/>
    <w:tmpl w:val="E84C636A"/>
    <w:lvl w:ilvl="0" w:tplc="697C542E">
      <w:start w:val="18"/>
      <w:numFmt w:val="bullet"/>
      <w:lvlText w:val="-"/>
      <w:lvlJc w:val="left"/>
      <w:pPr>
        <w:ind w:left="493" w:hanging="360"/>
      </w:pPr>
      <w:rPr>
        <w:rFonts w:ascii="Tahoma" w:eastAsia="Times New Roman" w:hAnsi="Tahoma" w:cs="Tahoma" w:hint="default"/>
      </w:rPr>
    </w:lvl>
    <w:lvl w:ilvl="1" w:tplc="08090003" w:tentative="1">
      <w:start w:val="1"/>
      <w:numFmt w:val="bullet"/>
      <w:lvlText w:val="o"/>
      <w:lvlJc w:val="left"/>
      <w:pPr>
        <w:ind w:left="1213" w:hanging="360"/>
      </w:pPr>
      <w:rPr>
        <w:rFonts w:ascii="Courier New" w:hAnsi="Courier New" w:cs="Courier New" w:hint="default"/>
      </w:rPr>
    </w:lvl>
    <w:lvl w:ilvl="2" w:tplc="08090005" w:tentative="1">
      <w:start w:val="1"/>
      <w:numFmt w:val="bullet"/>
      <w:lvlText w:val=""/>
      <w:lvlJc w:val="left"/>
      <w:pPr>
        <w:ind w:left="1933" w:hanging="360"/>
      </w:pPr>
      <w:rPr>
        <w:rFonts w:ascii="Wingdings" w:hAnsi="Wingdings" w:hint="default"/>
      </w:rPr>
    </w:lvl>
    <w:lvl w:ilvl="3" w:tplc="08090001" w:tentative="1">
      <w:start w:val="1"/>
      <w:numFmt w:val="bullet"/>
      <w:lvlText w:val=""/>
      <w:lvlJc w:val="left"/>
      <w:pPr>
        <w:ind w:left="2653" w:hanging="360"/>
      </w:pPr>
      <w:rPr>
        <w:rFonts w:ascii="Symbol" w:hAnsi="Symbol" w:hint="default"/>
      </w:rPr>
    </w:lvl>
    <w:lvl w:ilvl="4" w:tplc="08090003" w:tentative="1">
      <w:start w:val="1"/>
      <w:numFmt w:val="bullet"/>
      <w:lvlText w:val="o"/>
      <w:lvlJc w:val="left"/>
      <w:pPr>
        <w:ind w:left="3373" w:hanging="360"/>
      </w:pPr>
      <w:rPr>
        <w:rFonts w:ascii="Courier New" w:hAnsi="Courier New" w:cs="Courier New" w:hint="default"/>
      </w:rPr>
    </w:lvl>
    <w:lvl w:ilvl="5" w:tplc="08090005" w:tentative="1">
      <w:start w:val="1"/>
      <w:numFmt w:val="bullet"/>
      <w:lvlText w:val=""/>
      <w:lvlJc w:val="left"/>
      <w:pPr>
        <w:ind w:left="4093" w:hanging="360"/>
      </w:pPr>
      <w:rPr>
        <w:rFonts w:ascii="Wingdings" w:hAnsi="Wingdings" w:hint="default"/>
      </w:rPr>
    </w:lvl>
    <w:lvl w:ilvl="6" w:tplc="08090001" w:tentative="1">
      <w:start w:val="1"/>
      <w:numFmt w:val="bullet"/>
      <w:lvlText w:val=""/>
      <w:lvlJc w:val="left"/>
      <w:pPr>
        <w:ind w:left="4813" w:hanging="360"/>
      </w:pPr>
      <w:rPr>
        <w:rFonts w:ascii="Symbol" w:hAnsi="Symbol" w:hint="default"/>
      </w:rPr>
    </w:lvl>
    <w:lvl w:ilvl="7" w:tplc="08090003" w:tentative="1">
      <w:start w:val="1"/>
      <w:numFmt w:val="bullet"/>
      <w:lvlText w:val="o"/>
      <w:lvlJc w:val="left"/>
      <w:pPr>
        <w:ind w:left="5533" w:hanging="360"/>
      </w:pPr>
      <w:rPr>
        <w:rFonts w:ascii="Courier New" w:hAnsi="Courier New" w:cs="Courier New" w:hint="default"/>
      </w:rPr>
    </w:lvl>
    <w:lvl w:ilvl="8" w:tplc="08090005" w:tentative="1">
      <w:start w:val="1"/>
      <w:numFmt w:val="bullet"/>
      <w:lvlText w:val=""/>
      <w:lvlJc w:val="left"/>
      <w:pPr>
        <w:ind w:left="6253" w:hanging="360"/>
      </w:pPr>
      <w:rPr>
        <w:rFonts w:ascii="Wingdings" w:hAnsi="Wingdings" w:hint="default"/>
      </w:rPr>
    </w:lvl>
  </w:abstractNum>
  <w:abstractNum w:abstractNumId="8" w15:restartNumberingAfterBreak="0">
    <w:nsid w:val="58684B7E"/>
    <w:multiLevelType w:val="hybridMultilevel"/>
    <w:tmpl w:val="9C60A80A"/>
    <w:lvl w:ilvl="0" w:tplc="660EB5DE">
      <w:start w:val="18"/>
      <w:numFmt w:val="bullet"/>
      <w:lvlText w:val="-"/>
      <w:lvlJc w:val="left"/>
      <w:pPr>
        <w:ind w:left="720" w:hanging="360"/>
      </w:pPr>
      <w:rPr>
        <w:rFonts w:ascii="Tahoma" w:eastAsia="Times New Roman"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24420A7"/>
    <w:multiLevelType w:val="hybridMultilevel"/>
    <w:tmpl w:val="7D547EDC"/>
    <w:lvl w:ilvl="0" w:tplc="918653A0">
      <w:start w:val="18"/>
      <w:numFmt w:val="bullet"/>
      <w:lvlText w:val="-"/>
      <w:lvlJc w:val="left"/>
      <w:pPr>
        <w:ind w:left="720" w:hanging="360"/>
      </w:pPr>
      <w:rPr>
        <w:rFonts w:ascii="Tahoma" w:eastAsia="Times New Roman"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1"/>
  </w:num>
  <w:num w:numId="5">
    <w:abstractNumId w:val="5"/>
  </w:num>
  <w:num w:numId="6">
    <w:abstractNumId w:val="6"/>
  </w:num>
  <w:num w:numId="7">
    <w:abstractNumId w:val="4"/>
  </w:num>
  <w:num w:numId="8">
    <w:abstractNumId w:val="9"/>
  </w:num>
  <w:num w:numId="9">
    <w:abstractNumId w:val="7"/>
  </w:num>
  <w:num w:numId="10">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es-SV" w:vendorID="64" w:dllVersion="131078" w:nlCheck="1" w:checkStyle="0"/>
  <w:activeWritingStyle w:appName="MSWord" w:lang="en-GB" w:vendorID="64" w:dllVersion="131078" w:nlCheck="1" w:checkStyle="1"/>
  <w:activeWritingStyle w:appName="MSWord" w:lang="ru-RU" w:vendorID="64" w:dllVersion="131078" w:nlCheck="1" w:checkStyle="0"/>
  <w:activeWritingStyle w:appName="MSWord" w:lang="en-US" w:vendorID="64" w:dllVersion="131078" w:nlCheck="1" w:checkStyle="1"/>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31A7"/>
    <w:rsid w:val="00015BA2"/>
    <w:rsid w:val="000217F5"/>
    <w:rsid w:val="00021F0C"/>
    <w:rsid w:val="00022416"/>
    <w:rsid w:val="00026124"/>
    <w:rsid w:val="00034811"/>
    <w:rsid w:val="00036CD8"/>
    <w:rsid w:val="0007181D"/>
    <w:rsid w:val="00074A54"/>
    <w:rsid w:val="00075475"/>
    <w:rsid w:val="00075EB7"/>
    <w:rsid w:val="000819BA"/>
    <w:rsid w:val="00084963"/>
    <w:rsid w:val="00085C43"/>
    <w:rsid w:val="000915F9"/>
    <w:rsid w:val="0009731E"/>
    <w:rsid w:val="000A12C0"/>
    <w:rsid w:val="000A2281"/>
    <w:rsid w:val="000B1543"/>
    <w:rsid w:val="000C425C"/>
    <w:rsid w:val="000E51D7"/>
    <w:rsid w:val="000E606C"/>
    <w:rsid w:val="000F002F"/>
    <w:rsid w:val="000F1663"/>
    <w:rsid w:val="000F4334"/>
    <w:rsid w:val="000F6800"/>
    <w:rsid w:val="001133A9"/>
    <w:rsid w:val="0011474D"/>
    <w:rsid w:val="00120FD5"/>
    <w:rsid w:val="00132DC0"/>
    <w:rsid w:val="0014046A"/>
    <w:rsid w:val="00177F44"/>
    <w:rsid w:val="001873C2"/>
    <w:rsid w:val="0019457F"/>
    <w:rsid w:val="00194F03"/>
    <w:rsid w:val="001A3BE1"/>
    <w:rsid w:val="001B36AA"/>
    <w:rsid w:val="001B61A1"/>
    <w:rsid w:val="001B6952"/>
    <w:rsid w:val="001C0A56"/>
    <w:rsid w:val="001C1C65"/>
    <w:rsid w:val="001C7302"/>
    <w:rsid w:val="001D5975"/>
    <w:rsid w:val="001D797E"/>
    <w:rsid w:val="001E3101"/>
    <w:rsid w:val="001E6571"/>
    <w:rsid w:val="001E676B"/>
    <w:rsid w:val="001E70CF"/>
    <w:rsid w:val="00211212"/>
    <w:rsid w:val="0021343D"/>
    <w:rsid w:val="002222D6"/>
    <w:rsid w:val="002279A2"/>
    <w:rsid w:val="00227C73"/>
    <w:rsid w:val="00230965"/>
    <w:rsid w:val="00230EE5"/>
    <w:rsid w:val="002323F0"/>
    <w:rsid w:val="00236AC5"/>
    <w:rsid w:val="00237D8E"/>
    <w:rsid w:val="0024012E"/>
    <w:rsid w:val="0026240E"/>
    <w:rsid w:val="00270BD8"/>
    <w:rsid w:val="00277399"/>
    <w:rsid w:val="00283FCE"/>
    <w:rsid w:val="002845FB"/>
    <w:rsid w:val="00287502"/>
    <w:rsid w:val="00293ADF"/>
    <w:rsid w:val="002A3E27"/>
    <w:rsid w:val="002A5040"/>
    <w:rsid w:val="002B3A92"/>
    <w:rsid w:val="002B3C2A"/>
    <w:rsid w:val="002C7767"/>
    <w:rsid w:val="002D1C36"/>
    <w:rsid w:val="002D2342"/>
    <w:rsid w:val="002D3A93"/>
    <w:rsid w:val="002D5283"/>
    <w:rsid w:val="002E111D"/>
    <w:rsid w:val="002E29E4"/>
    <w:rsid w:val="002E6D87"/>
    <w:rsid w:val="002E7113"/>
    <w:rsid w:val="002F4436"/>
    <w:rsid w:val="002F704F"/>
    <w:rsid w:val="003020DF"/>
    <w:rsid w:val="00302F30"/>
    <w:rsid w:val="0030442E"/>
    <w:rsid w:val="00317643"/>
    <w:rsid w:val="00320275"/>
    <w:rsid w:val="00323B97"/>
    <w:rsid w:val="00327AA7"/>
    <w:rsid w:val="003300B5"/>
    <w:rsid w:val="00335969"/>
    <w:rsid w:val="003400F7"/>
    <w:rsid w:val="00352CDE"/>
    <w:rsid w:val="003645E9"/>
    <w:rsid w:val="003649A1"/>
    <w:rsid w:val="0036754C"/>
    <w:rsid w:val="00367D51"/>
    <w:rsid w:val="003708A8"/>
    <w:rsid w:val="0037097A"/>
    <w:rsid w:val="00374409"/>
    <w:rsid w:val="00374B6C"/>
    <w:rsid w:val="00376A60"/>
    <w:rsid w:val="00381973"/>
    <w:rsid w:val="003831A7"/>
    <w:rsid w:val="003A1857"/>
    <w:rsid w:val="003B2C9F"/>
    <w:rsid w:val="003B63FE"/>
    <w:rsid w:val="003C124D"/>
    <w:rsid w:val="003C7DA1"/>
    <w:rsid w:val="003D278B"/>
    <w:rsid w:val="003D7D0E"/>
    <w:rsid w:val="003F0471"/>
    <w:rsid w:val="003F2443"/>
    <w:rsid w:val="003F2CC7"/>
    <w:rsid w:val="003F5983"/>
    <w:rsid w:val="003F76CC"/>
    <w:rsid w:val="00412A39"/>
    <w:rsid w:val="004133DD"/>
    <w:rsid w:val="004169D6"/>
    <w:rsid w:val="00420A98"/>
    <w:rsid w:val="00421539"/>
    <w:rsid w:val="00422C36"/>
    <w:rsid w:val="004247C8"/>
    <w:rsid w:val="00425F8D"/>
    <w:rsid w:val="00430E36"/>
    <w:rsid w:val="0043322D"/>
    <w:rsid w:val="00436B1F"/>
    <w:rsid w:val="00443986"/>
    <w:rsid w:val="00447320"/>
    <w:rsid w:val="0045216B"/>
    <w:rsid w:val="004551A5"/>
    <w:rsid w:val="00455DE3"/>
    <w:rsid w:val="0046687A"/>
    <w:rsid w:val="00472E30"/>
    <w:rsid w:val="0049253B"/>
    <w:rsid w:val="00494C42"/>
    <w:rsid w:val="00494E90"/>
    <w:rsid w:val="0049586B"/>
    <w:rsid w:val="004975BD"/>
    <w:rsid w:val="004A1538"/>
    <w:rsid w:val="004B20AC"/>
    <w:rsid w:val="004B48E4"/>
    <w:rsid w:val="004B7CD6"/>
    <w:rsid w:val="004C4036"/>
    <w:rsid w:val="004C7811"/>
    <w:rsid w:val="004D6A12"/>
    <w:rsid w:val="004E0DB7"/>
    <w:rsid w:val="004E1ABD"/>
    <w:rsid w:val="00501810"/>
    <w:rsid w:val="005060D9"/>
    <w:rsid w:val="00510341"/>
    <w:rsid w:val="00531B83"/>
    <w:rsid w:val="00537F41"/>
    <w:rsid w:val="005426B0"/>
    <w:rsid w:val="00552F8D"/>
    <w:rsid w:val="00561EFE"/>
    <w:rsid w:val="005649E8"/>
    <w:rsid w:val="00566A06"/>
    <w:rsid w:val="00576B59"/>
    <w:rsid w:val="005916F8"/>
    <w:rsid w:val="005A2EF7"/>
    <w:rsid w:val="005A649F"/>
    <w:rsid w:val="005B176D"/>
    <w:rsid w:val="005B5714"/>
    <w:rsid w:val="005D32DA"/>
    <w:rsid w:val="005D40E2"/>
    <w:rsid w:val="005E04B4"/>
    <w:rsid w:val="005E3F1C"/>
    <w:rsid w:val="005E5214"/>
    <w:rsid w:val="005E5410"/>
    <w:rsid w:val="005E7264"/>
    <w:rsid w:val="005F0F2C"/>
    <w:rsid w:val="00602640"/>
    <w:rsid w:val="006260AC"/>
    <w:rsid w:val="00637EE5"/>
    <w:rsid w:val="0064020F"/>
    <w:rsid w:val="0064437B"/>
    <w:rsid w:val="00644754"/>
    <w:rsid w:val="00650236"/>
    <w:rsid w:val="00654410"/>
    <w:rsid w:val="00654ADF"/>
    <w:rsid w:val="00665D5D"/>
    <w:rsid w:val="00670496"/>
    <w:rsid w:val="00671EF7"/>
    <w:rsid w:val="00686212"/>
    <w:rsid w:val="006866BB"/>
    <w:rsid w:val="00687B43"/>
    <w:rsid w:val="006A31D4"/>
    <w:rsid w:val="006B2197"/>
    <w:rsid w:val="006C2F20"/>
    <w:rsid w:val="006C51AC"/>
    <w:rsid w:val="006C705D"/>
    <w:rsid w:val="006D6DBB"/>
    <w:rsid w:val="006E365F"/>
    <w:rsid w:val="006F0BB2"/>
    <w:rsid w:val="006F1A19"/>
    <w:rsid w:val="006F1E59"/>
    <w:rsid w:val="006F67CB"/>
    <w:rsid w:val="00700C82"/>
    <w:rsid w:val="0070485A"/>
    <w:rsid w:val="007221E2"/>
    <w:rsid w:val="007274BF"/>
    <w:rsid w:val="00730C58"/>
    <w:rsid w:val="00734073"/>
    <w:rsid w:val="007378C3"/>
    <w:rsid w:val="00750DA9"/>
    <w:rsid w:val="0075635C"/>
    <w:rsid w:val="0076302D"/>
    <w:rsid w:val="007717E0"/>
    <w:rsid w:val="00774A59"/>
    <w:rsid w:val="00776546"/>
    <w:rsid w:val="007772E6"/>
    <w:rsid w:val="00777449"/>
    <w:rsid w:val="00782A4A"/>
    <w:rsid w:val="00783987"/>
    <w:rsid w:val="00790156"/>
    <w:rsid w:val="0079174F"/>
    <w:rsid w:val="007A1E4D"/>
    <w:rsid w:val="007A226A"/>
    <w:rsid w:val="007A42D4"/>
    <w:rsid w:val="007B20A6"/>
    <w:rsid w:val="007B3F0C"/>
    <w:rsid w:val="007B6140"/>
    <w:rsid w:val="007C13AF"/>
    <w:rsid w:val="007D62C8"/>
    <w:rsid w:val="007D6C1F"/>
    <w:rsid w:val="007E5A77"/>
    <w:rsid w:val="007E70FA"/>
    <w:rsid w:val="007F6323"/>
    <w:rsid w:val="007F668B"/>
    <w:rsid w:val="007F7F64"/>
    <w:rsid w:val="00801322"/>
    <w:rsid w:val="00806D39"/>
    <w:rsid w:val="00807811"/>
    <w:rsid w:val="0081774D"/>
    <w:rsid w:val="00817BFC"/>
    <w:rsid w:val="00821DAB"/>
    <w:rsid w:val="00822187"/>
    <w:rsid w:val="008221B4"/>
    <w:rsid w:val="0083392E"/>
    <w:rsid w:val="00834C2D"/>
    <w:rsid w:val="00853594"/>
    <w:rsid w:val="00854035"/>
    <w:rsid w:val="008768AE"/>
    <w:rsid w:val="00883C66"/>
    <w:rsid w:val="00886183"/>
    <w:rsid w:val="00890A8A"/>
    <w:rsid w:val="00893A29"/>
    <w:rsid w:val="008B2ABB"/>
    <w:rsid w:val="008B300E"/>
    <w:rsid w:val="008B5274"/>
    <w:rsid w:val="008E3D02"/>
    <w:rsid w:val="008E6D70"/>
    <w:rsid w:val="008E769A"/>
    <w:rsid w:val="008F502B"/>
    <w:rsid w:val="009011C9"/>
    <w:rsid w:val="00901F7B"/>
    <w:rsid w:val="00921845"/>
    <w:rsid w:val="00930E4A"/>
    <w:rsid w:val="00935AF6"/>
    <w:rsid w:val="0094393D"/>
    <w:rsid w:val="00952421"/>
    <w:rsid w:val="009642BD"/>
    <w:rsid w:val="009705F2"/>
    <w:rsid w:val="00970E72"/>
    <w:rsid w:val="00972B02"/>
    <w:rsid w:val="00982428"/>
    <w:rsid w:val="00983FD9"/>
    <w:rsid w:val="009A2306"/>
    <w:rsid w:val="009A2924"/>
    <w:rsid w:val="009A50B0"/>
    <w:rsid w:val="009B51CE"/>
    <w:rsid w:val="009B779A"/>
    <w:rsid w:val="009C276D"/>
    <w:rsid w:val="009E1BB7"/>
    <w:rsid w:val="00A00249"/>
    <w:rsid w:val="00A04CF9"/>
    <w:rsid w:val="00A13279"/>
    <w:rsid w:val="00A31B25"/>
    <w:rsid w:val="00A458A9"/>
    <w:rsid w:val="00A45993"/>
    <w:rsid w:val="00A52681"/>
    <w:rsid w:val="00A55DFB"/>
    <w:rsid w:val="00A56CA4"/>
    <w:rsid w:val="00A60EF3"/>
    <w:rsid w:val="00A64FB4"/>
    <w:rsid w:val="00A66AC9"/>
    <w:rsid w:val="00A76911"/>
    <w:rsid w:val="00A85C25"/>
    <w:rsid w:val="00A92098"/>
    <w:rsid w:val="00AA0322"/>
    <w:rsid w:val="00AA3B78"/>
    <w:rsid w:val="00AA60F8"/>
    <w:rsid w:val="00AB3EFD"/>
    <w:rsid w:val="00AB4C4D"/>
    <w:rsid w:val="00AC0DC7"/>
    <w:rsid w:val="00AC3C16"/>
    <w:rsid w:val="00AD1544"/>
    <w:rsid w:val="00AD1F0C"/>
    <w:rsid w:val="00AD56FF"/>
    <w:rsid w:val="00B01BBC"/>
    <w:rsid w:val="00B0234B"/>
    <w:rsid w:val="00B17824"/>
    <w:rsid w:val="00B25B41"/>
    <w:rsid w:val="00B30A9F"/>
    <w:rsid w:val="00B3493F"/>
    <w:rsid w:val="00B50D28"/>
    <w:rsid w:val="00B546B6"/>
    <w:rsid w:val="00B56C3C"/>
    <w:rsid w:val="00B61F3A"/>
    <w:rsid w:val="00B621DD"/>
    <w:rsid w:val="00B70C96"/>
    <w:rsid w:val="00B7323D"/>
    <w:rsid w:val="00B86A30"/>
    <w:rsid w:val="00B87F24"/>
    <w:rsid w:val="00B9131E"/>
    <w:rsid w:val="00B9446E"/>
    <w:rsid w:val="00BA66F4"/>
    <w:rsid w:val="00BA72FC"/>
    <w:rsid w:val="00BB49E5"/>
    <w:rsid w:val="00BC3E91"/>
    <w:rsid w:val="00BC79A1"/>
    <w:rsid w:val="00BD562D"/>
    <w:rsid w:val="00BF7023"/>
    <w:rsid w:val="00C10DC1"/>
    <w:rsid w:val="00C14C0C"/>
    <w:rsid w:val="00C17AF6"/>
    <w:rsid w:val="00C224FA"/>
    <w:rsid w:val="00C318CC"/>
    <w:rsid w:val="00C31FE7"/>
    <w:rsid w:val="00C42B52"/>
    <w:rsid w:val="00C43B56"/>
    <w:rsid w:val="00C475A3"/>
    <w:rsid w:val="00C60957"/>
    <w:rsid w:val="00C61FD0"/>
    <w:rsid w:val="00C62197"/>
    <w:rsid w:val="00C7093F"/>
    <w:rsid w:val="00C75ACF"/>
    <w:rsid w:val="00C843A8"/>
    <w:rsid w:val="00C92DBC"/>
    <w:rsid w:val="00C93B16"/>
    <w:rsid w:val="00C94CBF"/>
    <w:rsid w:val="00C96615"/>
    <w:rsid w:val="00CA5D60"/>
    <w:rsid w:val="00CB56B4"/>
    <w:rsid w:val="00CB7852"/>
    <w:rsid w:val="00CC0344"/>
    <w:rsid w:val="00CC150C"/>
    <w:rsid w:val="00CC5018"/>
    <w:rsid w:val="00CC677D"/>
    <w:rsid w:val="00CD439C"/>
    <w:rsid w:val="00CD590A"/>
    <w:rsid w:val="00CD76F0"/>
    <w:rsid w:val="00CE23FA"/>
    <w:rsid w:val="00CE2B73"/>
    <w:rsid w:val="00CE44FE"/>
    <w:rsid w:val="00CE464B"/>
    <w:rsid w:val="00CF3A39"/>
    <w:rsid w:val="00CF4F14"/>
    <w:rsid w:val="00CF5EE4"/>
    <w:rsid w:val="00D1216B"/>
    <w:rsid w:val="00D13810"/>
    <w:rsid w:val="00D2290E"/>
    <w:rsid w:val="00D23143"/>
    <w:rsid w:val="00D31D2F"/>
    <w:rsid w:val="00D41CFD"/>
    <w:rsid w:val="00D47749"/>
    <w:rsid w:val="00D5289B"/>
    <w:rsid w:val="00D52BE3"/>
    <w:rsid w:val="00D578AD"/>
    <w:rsid w:val="00D61B03"/>
    <w:rsid w:val="00D65ADC"/>
    <w:rsid w:val="00D70E4A"/>
    <w:rsid w:val="00D74103"/>
    <w:rsid w:val="00D74EF1"/>
    <w:rsid w:val="00D82A4F"/>
    <w:rsid w:val="00D8504F"/>
    <w:rsid w:val="00D85ED0"/>
    <w:rsid w:val="00D96E3C"/>
    <w:rsid w:val="00DA13F5"/>
    <w:rsid w:val="00DA2700"/>
    <w:rsid w:val="00DB10EB"/>
    <w:rsid w:val="00DB225C"/>
    <w:rsid w:val="00DB4DF4"/>
    <w:rsid w:val="00DC0C60"/>
    <w:rsid w:val="00DC545A"/>
    <w:rsid w:val="00DC5629"/>
    <w:rsid w:val="00DC5FC4"/>
    <w:rsid w:val="00DE13BB"/>
    <w:rsid w:val="00DE2AB9"/>
    <w:rsid w:val="00DE5263"/>
    <w:rsid w:val="00E01D70"/>
    <w:rsid w:val="00E13585"/>
    <w:rsid w:val="00E14081"/>
    <w:rsid w:val="00E148D3"/>
    <w:rsid w:val="00E21569"/>
    <w:rsid w:val="00E2378A"/>
    <w:rsid w:val="00E27304"/>
    <w:rsid w:val="00E30C86"/>
    <w:rsid w:val="00E37F0A"/>
    <w:rsid w:val="00E44DA7"/>
    <w:rsid w:val="00E5487F"/>
    <w:rsid w:val="00E65FD3"/>
    <w:rsid w:val="00E67DC0"/>
    <w:rsid w:val="00E83DDB"/>
    <w:rsid w:val="00E90777"/>
    <w:rsid w:val="00E90DF6"/>
    <w:rsid w:val="00E91BA9"/>
    <w:rsid w:val="00EA69C3"/>
    <w:rsid w:val="00EB4548"/>
    <w:rsid w:val="00EB51E1"/>
    <w:rsid w:val="00EC4A19"/>
    <w:rsid w:val="00EC5180"/>
    <w:rsid w:val="00ED1455"/>
    <w:rsid w:val="00ED1967"/>
    <w:rsid w:val="00ED2861"/>
    <w:rsid w:val="00ED2CB3"/>
    <w:rsid w:val="00ED315A"/>
    <w:rsid w:val="00EF6AEB"/>
    <w:rsid w:val="00F0326D"/>
    <w:rsid w:val="00F1081D"/>
    <w:rsid w:val="00F124C8"/>
    <w:rsid w:val="00F149E2"/>
    <w:rsid w:val="00F15A02"/>
    <w:rsid w:val="00F2255C"/>
    <w:rsid w:val="00F2384C"/>
    <w:rsid w:val="00F279FC"/>
    <w:rsid w:val="00F32607"/>
    <w:rsid w:val="00F53EDE"/>
    <w:rsid w:val="00F570A5"/>
    <w:rsid w:val="00F621A4"/>
    <w:rsid w:val="00F648AF"/>
    <w:rsid w:val="00F739BA"/>
    <w:rsid w:val="00F7483A"/>
    <w:rsid w:val="00F749F8"/>
    <w:rsid w:val="00F82B3F"/>
    <w:rsid w:val="00F85C3D"/>
    <w:rsid w:val="00F91AAE"/>
    <w:rsid w:val="00F942C1"/>
    <w:rsid w:val="00FA1E09"/>
    <w:rsid w:val="00FA4B07"/>
    <w:rsid w:val="00FB0A18"/>
    <w:rsid w:val="00FB29B2"/>
    <w:rsid w:val="00FB7E92"/>
    <w:rsid w:val="00FC02F8"/>
    <w:rsid w:val="00FC091F"/>
    <w:rsid w:val="00FD0FCF"/>
    <w:rsid w:val="00FE4CE9"/>
    <w:rsid w:val="00FE7501"/>
    <w:rsid w:val="00FE786B"/>
    <w:rsid w:val="00FF0D54"/>
    <w:rsid w:val="00FF5A6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D74D51"/>
  <w15:chartTrackingRefBased/>
  <w15:docId w15:val="{4F377FDF-D7D7-4650-B55A-08C7DD1F86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3A29"/>
    <w:pPr>
      <w:widowControl w:val="0"/>
      <w:spacing w:after="0" w:line="240" w:lineRule="auto"/>
    </w:pPr>
    <w:rPr>
      <w:rFonts w:ascii="Courier New" w:eastAsia="Times New Roman" w:hAnsi="Courier New" w:cs="Courier New"/>
      <w:color w:val="000000"/>
      <w:sz w:val="24"/>
      <w:szCs w:val="24"/>
      <w:lang w:val="ru-RU" w:eastAsia="ru-RU"/>
    </w:rPr>
  </w:style>
  <w:style w:type="paragraph" w:styleId="Heading1">
    <w:name w:val="heading 1"/>
    <w:aliases w:val="З_1"/>
    <w:basedOn w:val="Normal"/>
    <w:next w:val="Normal"/>
    <w:link w:val="Heading1Char"/>
    <w:uiPriority w:val="9"/>
    <w:qFormat/>
    <w:rsid w:val="00893A29"/>
    <w:pPr>
      <w:keepNext/>
      <w:widowControl/>
      <w:numPr>
        <w:numId w:val="2"/>
      </w:numPr>
      <w:tabs>
        <w:tab w:val="left" w:pos="709"/>
      </w:tabs>
      <w:spacing w:before="240" w:after="240" w:line="269" w:lineRule="auto"/>
      <w:jc w:val="center"/>
      <w:outlineLvl w:val="0"/>
    </w:pPr>
    <w:rPr>
      <w:rFonts w:ascii="Times New Roman" w:hAnsi="Times New Roman" w:cs="Times New Roman"/>
      <w:b/>
      <w:color w:val="auto"/>
      <w:kern w:val="32"/>
    </w:rPr>
  </w:style>
  <w:style w:type="paragraph" w:styleId="Heading2">
    <w:name w:val="heading 2"/>
    <w:basedOn w:val="Normal"/>
    <w:next w:val="Normal"/>
    <w:link w:val="Heading2Char"/>
    <w:uiPriority w:val="9"/>
    <w:unhideWhenUsed/>
    <w:qFormat/>
    <w:rsid w:val="00893A2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Heading3">
    <w:name w:val="heading 3"/>
    <w:aliases w:val="3"/>
    <w:basedOn w:val="Heading2"/>
    <w:next w:val="Normal"/>
    <w:link w:val="Heading3Char"/>
    <w:uiPriority w:val="9"/>
    <w:qFormat/>
    <w:rsid w:val="00893A29"/>
    <w:pPr>
      <w:keepNext w:val="0"/>
      <w:keepLines w:val="0"/>
      <w:widowControl/>
      <w:numPr>
        <w:ilvl w:val="2"/>
        <w:numId w:val="1"/>
      </w:numPr>
      <w:spacing w:before="120"/>
      <w:jc w:val="both"/>
      <w:outlineLvl w:val="2"/>
    </w:pPr>
    <w:rPr>
      <w:rFonts w:ascii="Times New Roman" w:eastAsia="Times New Roman" w:hAnsi="Times New Roman" w:cs="Times New Roman"/>
      <w:b w:val="0"/>
      <w:bCs w:val="0"/>
      <w:color w:val="auto"/>
      <w:sz w:val="24"/>
      <w:szCs w:val="20"/>
    </w:rPr>
  </w:style>
  <w:style w:type="paragraph" w:styleId="Heading4">
    <w:name w:val="heading 4"/>
    <w:basedOn w:val="Normal"/>
    <w:next w:val="Normal"/>
    <w:link w:val="Heading4Char"/>
    <w:uiPriority w:val="9"/>
    <w:qFormat/>
    <w:rsid w:val="00893A29"/>
    <w:pPr>
      <w:keepNext/>
      <w:widowControl/>
      <w:numPr>
        <w:ilvl w:val="3"/>
        <w:numId w:val="1"/>
      </w:numPr>
      <w:spacing w:before="240" w:after="60"/>
      <w:jc w:val="both"/>
      <w:outlineLvl w:val="3"/>
    </w:pPr>
    <w:rPr>
      <w:rFonts w:ascii="Times New Roman" w:hAnsi="Times New Roman" w:cs="Times New Roman"/>
      <w:color w:val="auto"/>
      <w:szCs w:val="20"/>
    </w:rPr>
  </w:style>
  <w:style w:type="paragraph" w:styleId="Heading5">
    <w:name w:val="heading 5"/>
    <w:basedOn w:val="Normal"/>
    <w:next w:val="Normal"/>
    <w:link w:val="Heading5Char"/>
    <w:uiPriority w:val="9"/>
    <w:qFormat/>
    <w:rsid w:val="00893A29"/>
    <w:pPr>
      <w:widowControl/>
      <w:numPr>
        <w:ilvl w:val="4"/>
        <w:numId w:val="1"/>
      </w:numPr>
      <w:spacing w:before="240" w:after="60"/>
      <w:jc w:val="both"/>
      <w:outlineLvl w:val="4"/>
    </w:pPr>
    <w:rPr>
      <w:rFonts w:ascii="Times New Roman" w:hAnsi="Times New Roman" w:cs="Times New Roman"/>
      <w:color w:val="auto"/>
      <w:szCs w:val="20"/>
    </w:rPr>
  </w:style>
  <w:style w:type="paragraph" w:styleId="Heading6">
    <w:name w:val="heading 6"/>
    <w:basedOn w:val="Normal"/>
    <w:next w:val="Normal"/>
    <w:link w:val="Heading6Char"/>
    <w:uiPriority w:val="9"/>
    <w:qFormat/>
    <w:rsid w:val="00893A29"/>
    <w:pPr>
      <w:widowControl/>
      <w:numPr>
        <w:ilvl w:val="5"/>
        <w:numId w:val="1"/>
      </w:numPr>
      <w:spacing w:before="240" w:after="60"/>
      <w:jc w:val="both"/>
      <w:outlineLvl w:val="5"/>
    </w:pPr>
    <w:rPr>
      <w:rFonts w:ascii="Times New Roman" w:hAnsi="Times New Roman" w:cs="Times New Roman"/>
      <w:i/>
      <w:color w:val="auto"/>
      <w:szCs w:val="20"/>
    </w:rPr>
  </w:style>
  <w:style w:type="paragraph" w:styleId="Heading7">
    <w:name w:val="heading 7"/>
    <w:basedOn w:val="Normal"/>
    <w:next w:val="Normal"/>
    <w:link w:val="Heading7Char"/>
    <w:uiPriority w:val="9"/>
    <w:qFormat/>
    <w:rsid w:val="00893A29"/>
    <w:pPr>
      <w:widowControl/>
      <w:numPr>
        <w:ilvl w:val="6"/>
        <w:numId w:val="1"/>
      </w:numPr>
      <w:spacing w:before="240" w:after="60"/>
      <w:jc w:val="both"/>
      <w:outlineLvl w:val="6"/>
    </w:pPr>
    <w:rPr>
      <w:rFonts w:ascii="Times New Roman" w:hAnsi="Times New Roman" w:cs="Times New Roman"/>
      <w:color w:val="auto"/>
      <w:szCs w:val="20"/>
    </w:rPr>
  </w:style>
  <w:style w:type="paragraph" w:styleId="Heading8">
    <w:name w:val="heading 8"/>
    <w:basedOn w:val="Normal"/>
    <w:next w:val="Normal"/>
    <w:link w:val="Heading8Char"/>
    <w:uiPriority w:val="9"/>
    <w:qFormat/>
    <w:rsid w:val="00893A29"/>
    <w:pPr>
      <w:widowControl/>
      <w:numPr>
        <w:ilvl w:val="7"/>
        <w:numId w:val="1"/>
      </w:numPr>
      <w:spacing w:before="240" w:after="60"/>
      <w:jc w:val="both"/>
      <w:outlineLvl w:val="7"/>
    </w:pPr>
    <w:rPr>
      <w:rFonts w:ascii="Times New Roman" w:hAnsi="Times New Roman" w:cs="Times New Roman"/>
      <w:i/>
      <w:color w:val="auto"/>
      <w:szCs w:val="20"/>
    </w:rPr>
  </w:style>
  <w:style w:type="paragraph" w:styleId="Heading9">
    <w:name w:val="heading 9"/>
    <w:basedOn w:val="Normal"/>
    <w:next w:val="Normal"/>
    <w:link w:val="Heading9Char"/>
    <w:uiPriority w:val="9"/>
    <w:qFormat/>
    <w:rsid w:val="00893A29"/>
    <w:pPr>
      <w:widowControl/>
      <w:numPr>
        <w:ilvl w:val="8"/>
        <w:numId w:val="1"/>
      </w:numPr>
      <w:spacing w:before="240" w:after="60"/>
      <w:jc w:val="both"/>
      <w:outlineLvl w:val="8"/>
    </w:pPr>
    <w:rPr>
      <w:rFonts w:ascii="Times New Roman" w:hAnsi="Times New Roman" w:cs="Times New Roman"/>
      <w:b/>
      <w:i/>
      <w:color w:val="auto"/>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93A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З_1 Char"/>
    <w:basedOn w:val="DefaultParagraphFont"/>
    <w:link w:val="Heading1"/>
    <w:uiPriority w:val="9"/>
    <w:rsid w:val="00893A29"/>
    <w:rPr>
      <w:rFonts w:ascii="Times New Roman" w:eastAsia="Times New Roman" w:hAnsi="Times New Roman" w:cs="Times New Roman"/>
      <w:b/>
      <w:kern w:val="32"/>
      <w:sz w:val="24"/>
      <w:szCs w:val="24"/>
      <w:lang w:val="ru-RU" w:eastAsia="ru-RU"/>
    </w:rPr>
  </w:style>
  <w:style w:type="character" w:customStyle="1" w:styleId="Heading2Char">
    <w:name w:val="Heading 2 Char"/>
    <w:basedOn w:val="DefaultParagraphFont"/>
    <w:link w:val="Heading2"/>
    <w:uiPriority w:val="9"/>
    <w:rsid w:val="00893A29"/>
    <w:rPr>
      <w:rFonts w:asciiTheme="majorHAnsi" w:eastAsiaTheme="majorEastAsia" w:hAnsiTheme="majorHAnsi" w:cstheme="majorBidi"/>
      <w:b/>
      <w:bCs/>
      <w:color w:val="5B9BD5" w:themeColor="accent1"/>
      <w:sz w:val="26"/>
      <w:szCs w:val="26"/>
      <w:lang w:val="ru-RU" w:eastAsia="ru-RU"/>
    </w:rPr>
  </w:style>
  <w:style w:type="character" w:customStyle="1" w:styleId="Heading3Char">
    <w:name w:val="Heading 3 Char"/>
    <w:aliases w:val="3 Char"/>
    <w:basedOn w:val="DefaultParagraphFont"/>
    <w:link w:val="Heading3"/>
    <w:uiPriority w:val="9"/>
    <w:rsid w:val="00893A29"/>
    <w:rPr>
      <w:rFonts w:ascii="Times New Roman" w:eastAsia="Times New Roman" w:hAnsi="Times New Roman" w:cs="Times New Roman"/>
      <w:sz w:val="24"/>
      <w:szCs w:val="20"/>
      <w:lang w:val="ru-RU" w:eastAsia="ru-RU"/>
    </w:rPr>
  </w:style>
  <w:style w:type="character" w:customStyle="1" w:styleId="Heading4Char">
    <w:name w:val="Heading 4 Char"/>
    <w:basedOn w:val="DefaultParagraphFont"/>
    <w:link w:val="Heading4"/>
    <w:uiPriority w:val="9"/>
    <w:rsid w:val="00893A29"/>
    <w:rPr>
      <w:rFonts w:ascii="Times New Roman" w:eastAsia="Times New Roman" w:hAnsi="Times New Roman" w:cs="Times New Roman"/>
      <w:sz w:val="24"/>
      <w:szCs w:val="20"/>
      <w:lang w:val="ru-RU" w:eastAsia="ru-RU"/>
    </w:rPr>
  </w:style>
  <w:style w:type="character" w:customStyle="1" w:styleId="Heading5Char">
    <w:name w:val="Heading 5 Char"/>
    <w:basedOn w:val="DefaultParagraphFont"/>
    <w:link w:val="Heading5"/>
    <w:uiPriority w:val="9"/>
    <w:rsid w:val="00893A29"/>
    <w:rPr>
      <w:rFonts w:ascii="Times New Roman" w:eastAsia="Times New Roman" w:hAnsi="Times New Roman" w:cs="Times New Roman"/>
      <w:sz w:val="24"/>
      <w:szCs w:val="20"/>
      <w:lang w:val="ru-RU" w:eastAsia="ru-RU"/>
    </w:rPr>
  </w:style>
  <w:style w:type="character" w:customStyle="1" w:styleId="Heading6Char">
    <w:name w:val="Heading 6 Char"/>
    <w:basedOn w:val="DefaultParagraphFont"/>
    <w:link w:val="Heading6"/>
    <w:uiPriority w:val="9"/>
    <w:rsid w:val="00893A29"/>
    <w:rPr>
      <w:rFonts w:ascii="Times New Roman" w:eastAsia="Times New Roman" w:hAnsi="Times New Roman" w:cs="Times New Roman"/>
      <w:i/>
      <w:sz w:val="24"/>
      <w:szCs w:val="20"/>
      <w:lang w:val="ru-RU" w:eastAsia="ru-RU"/>
    </w:rPr>
  </w:style>
  <w:style w:type="character" w:customStyle="1" w:styleId="Heading7Char">
    <w:name w:val="Heading 7 Char"/>
    <w:basedOn w:val="DefaultParagraphFont"/>
    <w:link w:val="Heading7"/>
    <w:uiPriority w:val="9"/>
    <w:rsid w:val="00893A29"/>
    <w:rPr>
      <w:rFonts w:ascii="Times New Roman" w:eastAsia="Times New Roman" w:hAnsi="Times New Roman" w:cs="Times New Roman"/>
      <w:sz w:val="24"/>
      <w:szCs w:val="20"/>
      <w:lang w:val="ru-RU" w:eastAsia="ru-RU"/>
    </w:rPr>
  </w:style>
  <w:style w:type="character" w:customStyle="1" w:styleId="Heading8Char">
    <w:name w:val="Heading 8 Char"/>
    <w:basedOn w:val="DefaultParagraphFont"/>
    <w:link w:val="Heading8"/>
    <w:uiPriority w:val="9"/>
    <w:rsid w:val="00893A29"/>
    <w:rPr>
      <w:rFonts w:ascii="Times New Roman" w:eastAsia="Times New Roman" w:hAnsi="Times New Roman" w:cs="Times New Roman"/>
      <w:i/>
      <w:sz w:val="24"/>
      <w:szCs w:val="20"/>
      <w:lang w:val="ru-RU" w:eastAsia="ru-RU"/>
    </w:rPr>
  </w:style>
  <w:style w:type="character" w:customStyle="1" w:styleId="Heading9Char">
    <w:name w:val="Heading 9 Char"/>
    <w:basedOn w:val="DefaultParagraphFont"/>
    <w:link w:val="Heading9"/>
    <w:uiPriority w:val="9"/>
    <w:rsid w:val="00893A29"/>
    <w:rPr>
      <w:rFonts w:ascii="Times New Roman" w:eastAsia="Times New Roman" w:hAnsi="Times New Roman" w:cs="Times New Roman"/>
      <w:b/>
      <w:i/>
      <w:sz w:val="18"/>
      <w:szCs w:val="20"/>
      <w:lang w:val="ru-RU" w:eastAsia="ru-RU"/>
    </w:rPr>
  </w:style>
  <w:style w:type="character" w:customStyle="1" w:styleId="BodyTextChar">
    <w:name w:val="Body Text Char"/>
    <w:uiPriority w:val="99"/>
    <w:locked/>
    <w:rsid w:val="00893A29"/>
    <w:rPr>
      <w:rFonts w:ascii="Times New Roman" w:hAnsi="Times New Roman"/>
      <w:shd w:val="clear" w:color="auto" w:fill="FFFFFF"/>
    </w:rPr>
  </w:style>
  <w:style w:type="character" w:customStyle="1" w:styleId="5">
    <w:name w:val="Основной текст (5)_"/>
    <w:link w:val="50"/>
    <w:uiPriority w:val="99"/>
    <w:locked/>
    <w:rsid w:val="00893A29"/>
    <w:rPr>
      <w:rFonts w:ascii="Times New Roman" w:hAnsi="Times New Roman"/>
      <w:b/>
      <w:shd w:val="clear" w:color="auto" w:fill="FFFFFF"/>
    </w:rPr>
  </w:style>
  <w:style w:type="paragraph" w:styleId="BodyText">
    <w:name w:val="Body Text"/>
    <w:basedOn w:val="Normal"/>
    <w:link w:val="BodyTextChar1"/>
    <w:uiPriority w:val="99"/>
    <w:rsid w:val="00893A29"/>
    <w:pPr>
      <w:shd w:val="clear" w:color="auto" w:fill="FFFFFF"/>
      <w:spacing w:line="278" w:lineRule="exact"/>
      <w:ind w:hanging="620"/>
    </w:pPr>
    <w:rPr>
      <w:rFonts w:cs="Times New Roman"/>
    </w:rPr>
  </w:style>
  <w:style w:type="character" w:customStyle="1" w:styleId="BodyTextChar1">
    <w:name w:val="Body Text Char1"/>
    <w:basedOn w:val="DefaultParagraphFont"/>
    <w:link w:val="BodyText"/>
    <w:uiPriority w:val="99"/>
    <w:rsid w:val="00893A29"/>
    <w:rPr>
      <w:rFonts w:ascii="Courier New" w:eastAsia="Times New Roman" w:hAnsi="Courier New" w:cs="Times New Roman"/>
      <w:color w:val="000000"/>
      <w:sz w:val="24"/>
      <w:szCs w:val="24"/>
      <w:shd w:val="clear" w:color="auto" w:fill="FFFFFF"/>
      <w:lang w:val="ru-RU" w:eastAsia="ru-RU"/>
    </w:rPr>
  </w:style>
  <w:style w:type="paragraph" w:customStyle="1" w:styleId="50">
    <w:name w:val="Основной текст (5)"/>
    <w:basedOn w:val="Normal"/>
    <w:link w:val="5"/>
    <w:uiPriority w:val="99"/>
    <w:rsid w:val="00893A29"/>
    <w:pPr>
      <w:shd w:val="clear" w:color="auto" w:fill="FFFFFF"/>
      <w:spacing w:line="398" w:lineRule="exact"/>
      <w:ind w:hanging="1980"/>
    </w:pPr>
    <w:rPr>
      <w:rFonts w:ascii="Times New Roman" w:eastAsiaTheme="minorHAnsi" w:hAnsi="Times New Roman" w:cstheme="minorBidi"/>
      <w:b/>
      <w:color w:val="auto"/>
      <w:sz w:val="22"/>
      <w:szCs w:val="22"/>
      <w:lang w:val="en-US" w:eastAsia="en-US"/>
    </w:rPr>
  </w:style>
  <w:style w:type="paragraph" w:customStyle="1" w:styleId="ConsNonformat">
    <w:name w:val="ConsNonformat"/>
    <w:uiPriority w:val="99"/>
    <w:rsid w:val="00893A29"/>
    <w:pPr>
      <w:widowControl w:val="0"/>
      <w:autoSpaceDE w:val="0"/>
      <w:autoSpaceDN w:val="0"/>
      <w:adjustRightInd w:val="0"/>
      <w:spacing w:after="0" w:line="240" w:lineRule="auto"/>
    </w:pPr>
    <w:rPr>
      <w:rFonts w:ascii="Courier New" w:eastAsia="Times New Roman" w:hAnsi="Courier New" w:cs="Courier New"/>
      <w:sz w:val="20"/>
      <w:szCs w:val="20"/>
      <w:lang w:val="ru-RU" w:eastAsia="ru-RU"/>
    </w:rPr>
  </w:style>
  <w:style w:type="paragraph" w:styleId="Subtitle">
    <w:name w:val="Subtitle"/>
    <w:basedOn w:val="Normal"/>
    <w:next w:val="Normal"/>
    <w:link w:val="SubtitleChar"/>
    <w:uiPriority w:val="11"/>
    <w:qFormat/>
    <w:rsid w:val="00893A29"/>
    <w:pPr>
      <w:numPr>
        <w:ilvl w:val="1"/>
        <w:numId w:val="3"/>
      </w:numPr>
      <w:spacing w:before="120" w:after="120" w:line="269" w:lineRule="auto"/>
      <w:jc w:val="both"/>
      <w:outlineLvl w:val="1"/>
    </w:pPr>
    <w:rPr>
      <w:rFonts w:ascii="Times New Roman" w:hAnsi="Times New Roman" w:cs="Times New Roman"/>
      <w:iCs/>
      <w:color w:val="auto"/>
    </w:rPr>
  </w:style>
  <w:style w:type="character" w:customStyle="1" w:styleId="SubtitleChar">
    <w:name w:val="Subtitle Char"/>
    <w:basedOn w:val="DefaultParagraphFont"/>
    <w:link w:val="Subtitle"/>
    <w:uiPriority w:val="11"/>
    <w:rsid w:val="00893A29"/>
    <w:rPr>
      <w:rFonts w:ascii="Times New Roman" w:eastAsia="Times New Roman" w:hAnsi="Times New Roman" w:cs="Times New Roman"/>
      <w:iCs/>
      <w:sz w:val="24"/>
      <w:szCs w:val="24"/>
      <w:lang w:val="ru-RU" w:eastAsia="ru-RU"/>
    </w:rPr>
  </w:style>
  <w:style w:type="paragraph" w:styleId="ListParagraph">
    <w:name w:val="List Paragraph"/>
    <w:basedOn w:val="Normal"/>
    <w:link w:val="ListParagraphChar"/>
    <w:uiPriority w:val="34"/>
    <w:qFormat/>
    <w:rsid w:val="00893A29"/>
    <w:pPr>
      <w:ind w:left="720"/>
      <w:contextualSpacing/>
    </w:pPr>
  </w:style>
  <w:style w:type="character" w:customStyle="1" w:styleId="Normaltext">
    <w:name w:val="Normal text"/>
    <w:uiPriority w:val="99"/>
    <w:rsid w:val="00893A29"/>
    <w:rPr>
      <w:sz w:val="20"/>
    </w:rPr>
  </w:style>
  <w:style w:type="paragraph" w:styleId="Header">
    <w:name w:val="header"/>
    <w:basedOn w:val="Normal"/>
    <w:link w:val="HeaderChar"/>
    <w:uiPriority w:val="99"/>
    <w:unhideWhenUsed/>
    <w:rsid w:val="00893A29"/>
    <w:pPr>
      <w:tabs>
        <w:tab w:val="center" w:pos="4677"/>
        <w:tab w:val="right" w:pos="9355"/>
      </w:tabs>
    </w:pPr>
  </w:style>
  <w:style w:type="character" w:customStyle="1" w:styleId="HeaderChar">
    <w:name w:val="Header Char"/>
    <w:basedOn w:val="DefaultParagraphFont"/>
    <w:link w:val="Header"/>
    <w:uiPriority w:val="99"/>
    <w:rsid w:val="00893A29"/>
    <w:rPr>
      <w:rFonts w:ascii="Courier New" w:eastAsia="Times New Roman" w:hAnsi="Courier New" w:cs="Courier New"/>
      <w:color w:val="000000"/>
      <w:sz w:val="24"/>
      <w:szCs w:val="24"/>
      <w:lang w:val="ru-RU" w:eastAsia="ru-RU"/>
    </w:rPr>
  </w:style>
  <w:style w:type="paragraph" w:styleId="Footer">
    <w:name w:val="footer"/>
    <w:basedOn w:val="Normal"/>
    <w:link w:val="FooterChar"/>
    <w:uiPriority w:val="99"/>
    <w:unhideWhenUsed/>
    <w:rsid w:val="00893A29"/>
    <w:pPr>
      <w:tabs>
        <w:tab w:val="center" w:pos="4677"/>
        <w:tab w:val="right" w:pos="9355"/>
      </w:tabs>
    </w:pPr>
  </w:style>
  <w:style w:type="character" w:customStyle="1" w:styleId="FooterChar">
    <w:name w:val="Footer Char"/>
    <w:basedOn w:val="DefaultParagraphFont"/>
    <w:link w:val="Footer"/>
    <w:uiPriority w:val="99"/>
    <w:rsid w:val="00893A29"/>
    <w:rPr>
      <w:rFonts w:ascii="Courier New" w:eastAsia="Times New Roman" w:hAnsi="Courier New" w:cs="Courier New"/>
      <w:color w:val="000000"/>
      <w:sz w:val="24"/>
      <w:szCs w:val="24"/>
      <w:lang w:val="ru-RU" w:eastAsia="ru-RU"/>
    </w:rPr>
  </w:style>
  <w:style w:type="paragraph" w:styleId="BalloonText">
    <w:name w:val="Balloon Text"/>
    <w:basedOn w:val="Normal"/>
    <w:link w:val="BalloonTextChar"/>
    <w:uiPriority w:val="99"/>
    <w:semiHidden/>
    <w:unhideWhenUsed/>
    <w:rsid w:val="00893A29"/>
    <w:rPr>
      <w:rFonts w:ascii="Tahoma" w:hAnsi="Tahoma" w:cs="Tahoma"/>
      <w:sz w:val="16"/>
      <w:szCs w:val="16"/>
    </w:rPr>
  </w:style>
  <w:style w:type="character" w:customStyle="1" w:styleId="BalloonTextChar">
    <w:name w:val="Balloon Text Char"/>
    <w:basedOn w:val="DefaultParagraphFont"/>
    <w:link w:val="BalloonText"/>
    <w:uiPriority w:val="99"/>
    <w:semiHidden/>
    <w:rsid w:val="00893A29"/>
    <w:rPr>
      <w:rFonts w:ascii="Tahoma" w:eastAsia="Times New Roman" w:hAnsi="Tahoma" w:cs="Tahoma"/>
      <w:color w:val="000000"/>
      <w:sz w:val="16"/>
      <w:szCs w:val="16"/>
      <w:lang w:val="ru-RU" w:eastAsia="ru-RU"/>
    </w:rPr>
  </w:style>
  <w:style w:type="paragraph" w:customStyle="1" w:styleId="1">
    <w:name w:val="Основной текст1"/>
    <w:uiPriority w:val="99"/>
    <w:rsid w:val="00893A29"/>
    <w:pPr>
      <w:tabs>
        <w:tab w:val="left" w:pos="425"/>
      </w:tabs>
      <w:spacing w:after="0" w:line="240" w:lineRule="auto"/>
      <w:ind w:left="397" w:hanging="397"/>
      <w:jc w:val="both"/>
    </w:pPr>
    <w:rPr>
      <w:rFonts w:ascii="Times New Roman CYR" w:eastAsia="MS Mincho" w:hAnsi="Times New Roman CYR" w:cs="Times New Roman"/>
      <w:color w:val="000000"/>
      <w:sz w:val="20"/>
      <w:szCs w:val="20"/>
      <w:lang w:val="ru-RU" w:eastAsia="ru-RU"/>
    </w:rPr>
  </w:style>
  <w:style w:type="paragraph" w:customStyle="1" w:styleId="a">
    <w:name w:val="Предмет договора"/>
    <w:basedOn w:val="Normal"/>
    <w:rsid w:val="00893A29"/>
    <w:pPr>
      <w:widowControl/>
      <w:numPr>
        <w:numId w:val="4"/>
      </w:numPr>
      <w:spacing w:before="240" w:after="120"/>
      <w:jc w:val="center"/>
    </w:pPr>
    <w:rPr>
      <w:rFonts w:ascii="Times New Roman" w:hAnsi="Times New Roman" w:cs="Times New Roman"/>
      <w:b/>
      <w:color w:val="auto"/>
      <w:szCs w:val="28"/>
    </w:rPr>
  </w:style>
  <w:style w:type="character" w:styleId="CommentReference">
    <w:name w:val="annotation reference"/>
    <w:basedOn w:val="DefaultParagraphFont"/>
    <w:uiPriority w:val="99"/>
    <w:semiHidden/>
    <w:unhideWhenUsed/>
    <w:rsid w:val="00893A29"/>
    <w:rPr>
      <w:sz w:val="16"/>
      <w:szCs w:val="16"/>
    </w:rPr>
  </w:style>
  <w:style w:type="paragraph" w:styleId="CommentText">
    <w:name w:val="annotation text"/>
    <w:basedOn w:val="Normal"/>
    <w:link w:val="CommentTextChar"/>
    <w:uiPriority w:val="99"/>
    <w:semiHidden/>
    <w:unhideWhenUsed/>
    <w:rsid w:val="00893A29"/>
    <w:rPr>
      <w:sz w:val="20"/>
      <w:szCs w:val="20"/>
    </w:rPr>
  </w:style>
  <w:style w:type="character" w:customStyle="1" w:styleId="CommentTextChar">
    <w:name w:val="Comment Text Char"/>
    <w:basedOn w:val="DefaultParagraphFont"/>
    <w:link w:val="CommentText"/>
    <w:uiPriority w:val="99"/>
    <w:semiHidden/>
    <w:rsid w:val="00893A29"/>
    <w:rPr>
      <w:rFonts w:ascii="Courier New" w:eastAsia="Times New Roman" w:hAnsi="Courier New" w:cs="Courier New"/>
      <w:color w:val="000000"/>
      <w:sz w:val="20"/>
      <w:szCs w:val="20"/>
      <w:lang w:val="ru-RU" w:eastAsia="ru-RU"/>
    </w:rPr>
  </w:style>
  <w:style w:type="paragraph" w:styleId="CommentSubject">
    <w:name w:val="annotation subject"/>
    <w:basedOn w:val="CommentText"/>
    <w:next w:val="CommentText"/>
    <w:link w:val="CommentSubjectChar"/>
    <w:uiPriority w:val="99"/>
    <w:semiHidden/>
    <w:unhideWhenUsed/>
    <w:rsid w:val="00893A29"/>
    <w:rPr>
      <w:b/>
      <w:bCs/>
    </w:rPr>
  </w:style>
  <w:style w:type="character" w:customStyle="1" w:styleId="CommentSubjectChar">
    <w:name w:val="Comment Subject Char"/>
    <w:basedOn w:val="CommentTextChar"/>
    <w:link w:val="CommentSubject"/>
    <w:uiPriority w:val="99"/>
    <w:semiHidden/>
    <w:rsid w:val="00893A29"/>
    <w:rPr>
      <w:rFonts w:ascii="Courier New" w:eastAsia="Times New Roman" w:hAnsi="Courier New" w:cs="Courier New"/>
      <w:b/>
      <w:bCs/>
      <w:color w:val="000000"/>
      <w:sz w:val="20"/>
      <w:szCs w:val="20"/>
      <w:lang w:val="ru-RU" w:eastAsia="ru-RU"/>
    </w:rPr>
  </w:style>
  <w:style w:type="character" w:customStyle="1" w:styleId="ListParagraphChar">
    <w:name w:val="List Paragraph Char"/>
    <w:link w:val="ListParagraph"/>
    <w:uiPriority w:val="34"/>
    <w:locked/>
    <w:rsid w:val="00893A29"/>
    <w:rPr>
      <w:rFonts w:ascii="Courier New" w:eastAsia="Times New Roman" w:hAnsi="Courier New" w:cs="Courier New"/>
      <w:color w:val="000000"/>
      <w:sz w:val="24"/>
      <w:szCs w:val="24"/>
      <w:lang w:val="ru-RU" w:eastAsia="ru-RU"/>
    </w:rPr>
  </w:style>
  <w:style w:type="table" w:customStyle="1" w:styleId="10">
    <w:name w:val="Сетка таблицы1"/>
    <w:basedOn w:val="TableNormal"/>
    <w:next w:val="TableGrid"/>
    <w:uiPriority w:val="59"/>
    <w:rsid w:val="00893A29"/>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893A29"/>
    <w:rPr>
      <w:sz w:val="20"/>
      <w:szCs w:val="20"/>
    </w:rPr>
  </w:style>
  <w:style w:type="character" w:customStyle="1" w:styleId="FootnoteTextChar">
    <w:name w:val="Footnote Text Char"/>
    <w:basedOn w:val="DefaultParagraphFont"/>
    <w:link w:val="FootnoteText"/>
    <w:uiPriority w:val="99"/>
    <w:semiHidden/>
    <w:rsid w:val="00893A29"/>
    <w:rPr>
      <w:rFonts w:ascii="Courier New" w:eastAsia="Times New Roman" w:hAnsi="Courier New" w:cs="Courier New"/>
      <w:color w:val="000000"/>
      <w:sz w:val="20"/>
      <w:szCs w:val="20"/>
      <w:lang w:val="ru-RU" w:eastAsia="ru-RU"/>
    </w:rPr>
  </w:style>
  <w:style w:type="character" w:styleId="FootnoteReference">
    <w:name w:val="footnote reference"/>
    <w:basedOn w:val="DefaultParagraphFont"/>
    <w:semiHidden/>
    <w:unhideWhenUsed/>
    <w:rsid w:val="00893A29"/>
    <w:rPr>
      <w:vertAlign w:val="superscript"/>
    </w:rPr>
  </w:style>
  <w:style w:type="paragraph" w:styleId="NoSpacing">
    <w:name w:val="No Spacing"/>
    <w:link w:val="NoSpacingChar"/>
    <w:uiPriority w:val="1"/>
    <w:qFormat/>
    <w:rsid w:val="00893A29"/>
    <w:pPr>
      <w:widowControl w:val="0"/>
      <w:spacing w:after="0" w:line="240" w:lineRule="auto"/>
    </w:pPr>
    <w:rPr>
      <w:rFonts w:ascii="Courier New" w:eastAsia="Times New Roman" w:hAnsi="Courier New" w:cs="Courier New"/>
      <w:color w:val="000000"/>
      <w:sz w:val="24"/>
      <w:szCs w:val="24"/>
      <w:lang w:val="ru-RU" w:eastAsia="ru-RU"/>
    </w:rPr>
  </w:style>
  <w:style w:type="paragraph" w:styleId="Revision">
    <w:name w:val="Revision"/>
    <w:hidden/>
    <w:uiPriority w:val="99"/>
    <w:semiHidden/>
    <w:rsid w:val="00893A29"/>
    <w:pPr>
      <w:spacing w:after="0" w:line="240" w:lineRule="auto"/>
    </w:pPr>
    <w:rPr>
      <w:rFonts w:ascii="Courier New" w:eastAsia="Times New Roman" w:hAnsi="Courier New" w:cs="Courier New"/>
      <w:color w:val="000000"/>
      <w:sz w:val="24"/>
      <w:szCs w:val="24"/>
      <w:lang w:val="ru-RU" w:eastAsia="ru-RU"/>
    </w:rPr>
  </w:style>
  <w:style w:type="paragraph" w:styleId="BodyTextIndent">
    <w:name w:val="Body Text Indent"/>
    <w:basedOn w:val="Normal"/>
    <w:link w:val="BodyTextIndentChar"/>
    <w:uiPriority w:val="99"/>
    <w:unhideWhenUsed/>
    <w:rsid w:val="00893A29"/>
    <w:pPr>
      <w:spacing w:after="120"/>
      <w:ind w:left="283"/>
    </w:pPr>
  </w:style>
  <w:style w:type="character" w:customStyle="1" w:styleId="BodyTextIndentChar">
    <w:name w:val="Body Text Indent Char"/>
    <w:basedOn w:val="DefaultParagraphFont"/>
    <w:link w:val="BodyTextIndent"/>
    <w:uiPriority w:val="99"/>
    <w:rsid w:val="00893A29"/>
    <w:rPr>
      <w:rFonts w:ascii="Courier New" w:eastAsia="Times New Roman" w:hAnsi="Courier New" w:cs="Courier New"/>
      <w:color w:val="000000"/>
      <w:sz w:val="24"/>
      <w:szCs w:val="24"/>
      <w:lang w:val="ru-RU" w:eastAsia="ru-RU"/>
    </w:rPr>
  </w:style>
  <w:style w:type="character" w:customStyle="1" w:styleId="WW8Num20z1">
    <w:name w:val="WW8Num20z1"/>
    <w:rsid w:val="00F82B3F"/>
    <w:rPr>
      <w:rFonts w:ascii="Courier New" w:hAnsi="Courier New" w:cs="Courier New"/>
    </w:rPr>
  </w:style>
  <w:style w:type="paragraph" w:styleId="NormalIndent">
    <w:name w:val="Normal Indent"/>
    <w:basedOn w:val="Normal"/>
    <w:uiPriority w:val="99"/>
    <w:rsid w:val="00F82B3F"/>
    <w:pPr>
      <w:widowControl/>
      <w:ind w:left="720"/>
      <w:jc w:val="both"/>
    </w:pPr>
    <w:rPr>
      <w:rFonts w:ascii="Arial" w:hAnsi="Arial" w:cs="Arial"/>
      <w:color w:val="auto"/>
      <w:sz w:val="22"/>
      <w:szCs w:val="22"/>
      <w:lang w:val="en-US"/>
    </w:rPr>
  </w:style>
  <w:style w:type="character" w:customStyle="1" w:styleId="NoSpacingChar">
    <w:name w:val="No Spacing Char"/>
    <w:basedOn w:val="DefaultParagraphFont"/>
    <w:link w:val="NoSpacing"/>
    <w:uiPriority w:val="1"/>
    <w:rsid w:val="0009731E"/>
    <w:rPr>
      <w:rFonts w:ascii="Courier New" w:eastAsia="Times New Roman" w:hAnsi="Courier New" w:cs="Courier New"/>
      <w:color w:val="000000"/>
      <w:sz w:val="24"/>
      <w:szCs w:val="24"/>
      <w:lang w:val="ru-RU" w:eastAsia="ru-RU"/>
    </w:rPr>
  </w:style>
  <w:style w:type="character" w:customStyle="1" w:styleId="shorttext">
    <w:name w:val="short_text"/>
    <w:rsid w:val="00075475"/>
  </w:style>
  <w:style w:type="paragraph" w:customStyle="1" w:styleId="CharChar">
    <w:name w:val="Знак Знак Char Char Знак Знак"/>
    <w:basedOn w:val="Normal"/>
    <w:rsid w:val="00B70C96"/>
    <w:pPr>
      <w:widowControl/>
      <w:spacing w:after="160" w:line="240" w:lineRule="exact"/>
    </w:pPr>
    <w:rPr>
      <w:rFonts w:ascii="Symbol" w:eastAsia="Calibri" w:hAnsi="Symbol" w:cs="Calibri"/>
      <w:color w:val="auto"/>
      <w:sz w:val="20"/>
      <w:szCs w:val="20"/>
      <w:lang w:val="en-US" w:eastAsia="en-US"/>
    </w:rPr>
  </w:style>
  <w:style w:type="paragraph" w:customStyle="1" w:styleId="CharChar0">
    <w:name w:val="Знак Знак Char Char Знак Знак"/>
    <w:basedOn w:val="Normal"/>
    <w:rsid w:val="003645E9"/>
    <w:pPr>
      <w:widowControl/>
      <w:spacing w:after="160" w:line="240" w:lineRule="exact"/>
    </w:pPr>
    <w:rPr>
      <w:rFonts w:ascii="Symbol" w:eastAsia="Calibri" w:hAnsi="Symbol" w:cs="Calibri"/>
      <w:color w:val="auto"/>
      <w:sz w:val="20"/>
      <w:szCs w:val="20"/>
      <w:lang w:val="en-US" w:eastAsia="en-US"/>
    </w:rPr>
  </w:style>
  <w:style w:type="paragraph" w:styleId="Title">
    <w:name w:val="Title"/>
    <w:basedOn w:val="Normal"/>
    <w:next w:val="Normal"/>
    <w:link w:val="TitleChar"/>
    <w:uiPriority w:val="10"/>
    <w:qFormat/>
    <w:rsid w:val="008221B4"/>
    <w:pPr>
      <w:widowControl/>
      <w:pBdr>
        <w:bottom w:val="single" w:sz="4" w:space="1" w:color="auto"/>
      </w:pBdr>
      <w:contextualSpacing/>
    </w:pPr>
    <w:rPr>
      <w:rFonts w:ascii="Cambria" w:hAnsi="Cambria" w:cs="Times New Roman"/>
      <w:color w:val="auto"/>
      <w:spacing w:val="5"/>
      <w:sz w:val="52"/>
      <w:szCs w:val="52"/>
      <w:lang w:val="en-US" w:eastAsia="en-US" w:bidi="en-US"/>
    </w:rPr>
  </w:style>
  <w:style w:type="character" w:customStyle="1" w:styleId="TitleChar">
    <w:name w:val="Title Char"/>
    <w:basedOn w:val="DefaultParagraphFont"/>
    <w:link w:val="Title"/>
    <w:uiPriority w:val="10"/>
    <w:rsid w:val="008221B4"/>
    <w:rPr>
      <w:rFonts w:ascii="Cambria" w:eastAsia="Times New Roman" w:hAnsi="Cambria" w:cs="Times New Roman"/>
      <w:spacing w:val="5"/>
      <w:sz w:val="52"/>
      <w:szCs w:val="52"/>
      <w:lang w:bidi="en-US"/>
    </w:rPr>
  </w:style>
  <w:style w:type="character" w:styleId="Strong">
    <w:name w:val="Strong"/>
    <w:uiPriority w:val="22"/>
    <w:qFormat/>
    <w:rsid w:val="008221B4"/>
    <w:rPr>
      <w:b/>
      <w:bCs/>
    </w:rPr>
  </w:style>
  <w:style w:type="character" w:styleId="Emphasis">
    <w:name w:val="Emphasis"/>
    <w:uiPriority w:val="20"/>
    <w:qFormat/>
    <w:rsid w:val="008221B4"/>
    <w:rPr>
      <w:b/>
      <w:bCs/>
      <w:i/>
      <w:iCs/>
      <w:spacing w:val="10"/>
      <w:bdr w:val="none" w:sz="0" w:space="0" w:color="auto"/>
      <w:shd w:val="clear" w:color="auto" w:fill="auto"/>
    </w:rPr>
  </w:style>
  <w:style w:type="paragraph" w:styleId="Quote">
    <w:name w:val="Quote"/>
    <w:basedOn w:val="Normal"/>
    <w:next w:val="Normal"/>
    <w:link w:val="QuoteChar"/>
    <w:uiPriority w:val="29"/>
    <w:qFormat/>
    <w:rsid w:val="008221B4"/>
    <w:pPr>
      <w:widowControl/>
      <w:spacing w:before="200"/>
      <w:ind w:left="360" w:right="360"/>
    </w:pPr>
    <w:rPr>
      <w:rFonts w:ascii="Calibri" w:eastAsia="Calibri" w:hAnsi="Calibri" w:cs="Times New Roman"/>
      <w:i/>
      <w:iCs/>
      <w:color w:val="auto"/>
      <w:sz w:val="22"/>
      <w:szCs w:val="22"/>
      <w:lang w:val="en-US" w:eastAsia="en-US" w:bidi="en-US"/>
    </w:rPr>
  </w:style>
  <w:style w:type="character" w:customStyle="1" w:styleId="QuoteChar">
    <w:name w:val="Quote Char"/>
    <w:basedOn w:val="DefaultParagraphFont"/>
    <w:link w:val="Quote"/>
    <w:uiPriority w:val="29"/>
    <w:rsid w:val="008221B4"/>
    <w:rPr>
      <w:rFonts w:ascii="Calibri" w:eastAsia="Calibri" w:hAnsi="Calibri" w:cs="Times New Roman"/>
      <w:i/>
      <w:iCs/>
      <w:lang w:bidi="en-US"/>
    </w:rPr>
  </w:style>
  <w:style w:type="paragraph" w:styleId="IntenseQuote">
    <w:name w:val="Intense Quote"/>
    <w:basedOn w:val="Normal"/>
    <w:next w:val="Normal"/>
    <w:link w:val="IntenseQuoteChar"/>
    <w:uiPriority w:val="30"/>
    <w:qFormat/>
    <w:rsid w:val="008221B4"/>
    <w:pPr>
      <w:widowControl/>
      <w:pBdr>
        <w:bottom w:val="single" w:sz="4" w:space="1" w:color="auto"/>
      </w:pBdr>
      <w:spacing w:before="200" w:after="280"/>
      <w:ind w:left="1008" w:right="1152"/>
      <w:jc w:val="both"/>
    </w:pPr>
    <w:rPr>
      <w:rFonts w:ascii="Calibri" w:eastAsia="Calibri" w:hAnsi="Calibri" w:cs="Times New Roman"/>
      <w:b/>
      <w:bCs/>
      <w:i/>
      <w:iCs/>
      <w:color w:val="auto"/>
      <w:sz w:val="22"/>
      <w:szCs w:val="22"/>
      <w:lang w:val="en-US" w:eastAsia="en-US" w:bidi="en-US"/>
    </w:rPr>
  </w:style>
  <w:style w:type="character" w:customStyle="1" w:styleId="IntenseQuoteChar">
    <w:name w:val="Intense Quote Char"/>
    <w:basedOn w:val="DefaultParagraphFont"/>
    <w:link w:val="IntenseQuote"/>
    <w:uiPriority w:val="30"/>
    <w:rsid w:val="008221B4"/>
    <w:rPr>
      <w:rFonts w:ascii="Calibri" w:eastAsia="Calibri" w:hAnsi="Calibri" w:cs="Times New Roman"/>
      <w:b/>
      <w:bCs/>
      <w:i/>
      <w:iCs/>
      <w:lang w:bidi="en-US"/>
    </w:rPr>
  </w:style>
  <w:style w:type="character" w:styleId="SubtleEmphasis">
    <w:name w:val="Subtle Emphasis"/>
    <w:uiPriority w:val="19"/>
    <w:qFormat/>
    <w:rsid w:val="008221B4"/>
    <w:rPr>
      <w:i/>
      <w:iCs/>
    </w:rPr>
  </w:style>
  <w:style w:type="character" w:styleId="IntenseEmphasis">
    <w:name w:val="Intense Emphasis"/>
    <w:uiPriority w:val="21"/>
    <w:qFormat/>
    <w:rsid w:val="008221B4"/>
    <w:rPr>
      <w:b/>
      <w:bCs/>
    </w:rPr>
  </w:style>
  <w:style w:type="character" w:styleId="SubtleReference">
    <w:name w:val="Subtle Reference"/>
    <w:uiPriority w:val="31"/>
    <w:qFormat/>
    <w:rsid w:val="008221B4"/>
    <w:rPr>
      <w:smallCaps/>
    </w:rPr>
  </w:style>
  <w:style w:type="character" w:styleId="IntenseReference">
    <w:name w:val="Intense Reference"/>
    <w:uiPriority w:val="32"/>
    <w:qFormat/>
    <w:rsid w:val="008221B4"/>
    <w:rPr>
      <w:smallCaps/>
      <w:spacing w:val="5"/>
      <w:u w:val="single"/>
    </w:rPr>
  </w:style>
  <w:style w:type="character" w:styleId="BookTitle">
    <w:name w:val="Book Title"/>
    <w:uiPriority w:val="33"/>
    <w:qFormat/>
    <w:rsid w:val="008221B4"/>
    <w:rPr>
      <w:i/>
      <w:iCs/>
      <w:smallCaps/>
      <w:spacing w:val="5"/>
    </w:rPr>
  </w:style>
  <w:style w:type="paragraph" w:styleId="TOCHeading">
    <w:name w:val="TOC Heading"/>
    <w:basedOn w:val="Heading1"/>
    <w:next w:val="Normal"/>
    <w:uiPriority w:val="39"/>
    <w:semiHidden/>
    <w:unhideWhenUsed/>
    <w:qFormat/>
    <w:rsid w:val="008221B4"/>
    <w:pPr>
      <w:keepNext w:val="0"/>
      <w:numPr>
        <w:numId w:val="0"/>
      </w:numPr>
      <w:tabs>
        <w:tab w:val="clear" w:pos="709"/>
      </w:tabs>
      <w:spacing w:before="480" w:after="0" w:line="240" w:lineRule="auto"/>
      <w:contextualSpacing/>
      <w:jc w:val="left"/>
      <w:outlineLvl w:val="9"/>
    </w:pPr>
    <w:rPr>
      <w:rFonts w:ascii="Cambria" w:hAnsi="Cambria"/>
      <w:bCs/>
      <w:kern w:val="0"/>
      <w:sz w:val="28"/>
      <w:szCs w:val="28"/>
      <w:lang w:val="en-US" w:eastAsia="en-US" w:bidi="en-US"/>
    </w:rPr>
  </w:style>
  <w:style w:type="character" w:styleId="Hyperlink">
    <w:name w:val="Hyperlink"/>
    <w:rsid w:val="008221B4"/>
    <w:rPr>
      <w:color w:val="0000FF"/>
      <w:u w:val="single"/>
    </w:rPr>
  </w:style>
  <w:style w:type="character" w:styleId="LineNumber">
    <w:name w:val="line number"/>
    <w:basedOn w:val="DefaultParagraphFont"/>
    <w:uiPriority w:val="99"/>
    <w:semiHidden/>
    <w:unhideWhenUsed/>
    <w:rsid w:val="00374B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69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3B0854-0F6A-427E-A461-A1624ABEB3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Pages>
  <Words>5722</Words>
  <Characters>32616</Characters>
  <Application>Microsoft Office Word</Application>
  <DocSecurity>0</DocSecurity>
  <Lines>271</Lines>
  <Paragraphs>76</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38262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Kusljic Suncica</dc:creator>
  <cp:keywords/>
  <dc:description/>
  <cp:lastModifiedBy>Žarić Irena</cp:lastModifiedBy>
  <cp:revision>13</cp:revision>
  <dcterms:created xsi:type="dcterms:W3CDTF">2026-01-12T07:28:00Z</dcterms:created>
  <dcterms:modified xsi:type="dcterms:W3CDTF">2026-01-12T11:33:00Z</dcterms:modified>
</cp:coreProperties>
</file>